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27" w:rsidRDefault="00771BB3" w:rsidP="00993331">
      <w:r>
        <w:tab/>
      </w:r>
    </w:p>
    <w:p w:rsidR="008A6A7B" w:rsidRDefault="008A6A7B" w:rsidP="008A6A7B">
      <w:pPr>
        <w:ind w:firstLine="709"/>
        <w:contextualSpacing/>
        <w:jc w:val="both"/>
      </w:pPr>
      <w:r>
        <w:t xml:space="preserve">Министерство общего и профессионального образования Ростовской области информирует о проведении </w:t>
      </w:r>
      <w:r w:rsidR="00495227">
        <w:t xml:space="preserve">22 октября 2022 года (с 9.00 до 12.00) </w:t>
      </w:r>
      <w:r>
        <w:t>Единого дня открытых дверей в рамках федерального проекта «</w:t>
      </w:r>
      <w:proofErr w:type="spellStart"/>
      <w:r>
        <w:t>Профессионалитет</w:t>
      </w:r>
      <w:proofErr w:type="spellEnd"/>
      <w:r>
        <w:t>» в онлайн формате.</w:t>
      </w:r>
    </w:p>
    <w:p w:rsidR="008A6A7B" w:rsidRDefault="008A6A7B" w:rsidP="008A6A7B">
      <w:pPr>
        <w:ind w:firstLine="709"/>
        <w:contextualSpacing/>
        <w:jc w:val="both"/>
      </w:pPr>
      <w:proofErr w:type="spellStart"/>
      <w:r>
        <w:t>Профессионалитет</w:t>
      </w:r>
      <w:proofErr w:type="spellEnd"/>
      <w:r>
        <w:t xml:space="preserve"> в Ростовской области – это уже три важнейших для экономики региона направления подготовки:</w:t>
      </w:r>
    </w:p>
    <w:p w:rsidR="008A6A7B" w:rsidRDefault="008A6A7B" w:rsidP="008A6A7B">
      <w:pPr>
        <w:ind w:firstLine="709"/>
        <w:contextualSpacing/>
        <w:jc w:val="both"/>
      </w:pPr>
      <w:r>
        <w:t>- железнодорожная отрасль (техникум Ростовского государственного университета путей сообщения);</w:t>
      </w:r>
    </w:p>
    <w:p w:rsidR="008A6A7B" w:rsidRDefault="008A6A7B" w:rsidP="008A6A7B">
      <w:pPr>
        <w:ind w:firstLine="709"/>
        <w:contextualSpacing/>
        <w:jc w:val="both"/>
      </w:pPr>
      <w:r>
        <w:t>- строительная отрасль (Ростовский-на-Дону строительный колледж);</w:t>
      </w:r>
    </w:p>
    <w:p w:rsidR="008A6A7B" w:rsidRDefault="008A6A7B" w:rsidP="008A6A7B">
      <w:pPr>
        <w:ind w:firstLine="709"/>
        <w:contextualSpacing/>
        <w:jc w:val="both"/>
      </w:pPr>
      <w:r>
        <w:t>- металлургическая отрасль (Таганрогский техникум машиностроения и металлургии «</w:t>
      </w:r>
      <w:proofErr w:type="spellStart"/>
      <w:r>
        <w:t>Тагмет</w:t>
      </w:r>
      <w:proofErr w:type="spellEnd"/>
      <w:r>
        <w:t>»).</w:t>
      </w:r>
    </w:p>
    <w:p w:rsidR="008A6A7B" w:rsidRDefault="008A6A7B" w:rsidP="008A6A7B">
      <w:pPr>
        <w:ind w:firstLine="709"/>
        <w:contextualSpacing/>
        <w:jc w:val="both"/>
      </w:pPr>
      <w:r>
        <w:t xml:space="preserve">22 октября </w:t>
      </w:r>
      <w:r w:rsidR="00495227">
        <w:t>2022</w:t>
      </w:r>
      <w:r w:rsidR="00993331">
        <w:t xml:space="preserve"> с 9.00 до 12.00</w:t>
      </w:r>
      <w:r w:rsidR="00495227">
        <w:t xml:space="preserve"> года</w:t>
      </w:r>
      <w:r>
        <w:t xml:space="preserve"> выступят представители министерства общего и профессионального образования Ростовской области, руководители площадок кластеров и сетевых колледжей, представители компаний-партнеров проекта.</w:t>
      </w:r>
    </w:p>
    <w:p w:rsidR="00384DC6" w:rsidRDefault="008A6A7B" w:rsidP="008A6A7B">
      <w:pPr>
        <w:ind w:firstLine="709"/>
        <w:contextualSpacing/>
        <w:jc w:val="both"/>
      </w:pPr>
      <w:r>
        <w:t>Выпускникам школ и их родителям расскажут о программе «</w:t>
      </w:r>
      <w:proofErr w:type="spellStart"/>
      <w:r>
        <w:t>Профессионалитет</w:t>
      </w:r>
      <w:proofErr w:type="spellEnd"/>
      <w:r>
        <w:t xml:space="preserve">», об условиях поступления в колледжи и вариантах трудоустройства на партнерские предприятия. На производственных площадках пройдут </w:t>
      </w:r>
      <w:proofErr w:type="spellStart"/>
      <w:r>
        <w:t>профориентационные</w:t>
      </w:r>
      <w:proofErr w:type="spellEnd"/>
      <w:r>
        <w:t xml:space="preserve"> экскурсии.</w:t>
      </w:r>
    </w:p>
    <w:p w:rsidR="0082140E" w:rsidRDefault="0082140E" w:rsidP="00495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1. 9.00-10.00 железнодорожная отрасль (техникум Ростовского</w:t>
      </w:r>
      <w:r w:rsidR="00403F93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государственного университета путей сообщения)</w:t>
      </w:r>
    </w:p>
    <w:p w:rsidR="0082140E" w:rsidRDefault="00B5705B" w:rsidP="0082140E">
      <w:pPr>
        <w:ind w:firstLine="567"/>
        <w:contextualSpacing/>
        <w:jc w:val="both"/>
        <w:rPr>
          <w:rFonts w:ascii="TimesNewRomanPSMT" w:hAnsi="TimesNewRomanPSMT" w:cs="TimesNewRomanPSMT"/>
          <w:color w:val="878889"/>
          <w:szCs w:val="28"/>
        </w:rPr>
      </w:pPr>
      <w:hyperlink r:id="rId6" w:history="1">
        <w:r w:rsidR="0082140E" w:rsidRPr="00D12DFE">
          <w:rPr>
            <w:rStyle w:val="afd"/>
            <w:rFonts w:ascii="TimesNewRomanPSMT" w:hAnsi="TimesNewRomanPSMT" w:cs="TimesNewRomanPSMT"/>
            <w:szCs w:val="28"/>
          </w:rPr>
          <w:t>https://youtu.be/CWt1c1LXkboс</w:t>
        </w:r>
      </w:hyperlink>
    </w:p>
    <w:p w:rsidR="0082140E" w:rsidRDefault="0082140E" w:rsidP="00495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2. 10.00-11.00 строительная отрасль (Ростовский-на-Дону строительный</w:t>
      </w:r>
      <w:r w:rsidR="00403F93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колледж)</w:t>
      </w:r>
    </w:p>
    <w:p w:rsidR="0082140E" w:rsidRDefault="00B5705B" w:rsidP="0082140E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color w:val="878889"/>
          <w:szCs w:val="28"/>
        </w:rPr>
      </w:pPr>
      <w:hyperlink r:id="rId7" w:history="1">
        <w:r w:rsidR="0082140E" w:rsidRPr="00D12DFE">
          <w:rPr>
            <w:rStyle w:val="afd"/>
            <w:rFonts w:ascii="TimesNewRomanPSMT" w:hAnsi="TimesNewRomanPSMT" w:cs="TimesNewRomanPSMT"/>
            <w:szCs w:val="28"/>
          </w:rPr>
          <w:t>https://youtu.be/tJVzkCZkxec</w:t>
        </w:r>
      </w:hyperlink>
      <w:r w:rsidR="0082140E">
        <w:rPr>
          <w:rFonts w:ascii="TimesNewRomanPSMT" w:hAnsi="TimesNewRomanPSMT" w:cs="TimesNewRomanPSMT"/>
          <w:color w:val="878889"/>
          <w:szCs w:val="28"/>
        </w:rPr>
        <w:t xml:space="preserve"> </w:t>
      </w:r>
    </w:p>
    <w:p w:rsidR="0082140E" w:rsidRDefault="0082140E" w:rsidP="00495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3. 11.00-12.00 металлургическая отрасль (Таганрогский техникум</w:t>
      </w:r>
      <w:r w:rsidR="00403F93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машиностроения и металлургии «</w:t>
      </w:r>
      <w:proofErr w:type="spellStart"/>
      <w:r>
        <w:rPr>
          <w:rFonts w:ascii="TimesNewRomanPSMT" w:hAnsi="TimesNewRomanPSMT" w:cs="TimesNewRomanPSMT"/>
          <w:szCs w:val="28"/>
        </w:rPr>
        <w:t>Тагмет</w:t>
      </w:r>
      <w:proofErr w:type="spellEnd"/>
      <w:r>
        <w:rPr>
          <w:rFonts w:ascii="TimesNewRomanPSMT" w:hAnsi="TimesNewRomanPSMT" w:cs="TimesNewRomanPSMT"/>
          <w:szCs w:val="28"/>
        </w:rPr>
        <w:t>»).</w:t>
      </w:r>
    </w:p>
    <w:p w:rsidR="0082140E" w:rsidRDefault="00B5705B" w:rsidP="0082140E">
      <w:pPr>
        <w:ind w:firstLine="567"/>
        <w:contextualSpacing/>
        <w:jc w:val="both"/>
      </w:pPr>
      <w:hyperlink r:id="rId8" w:history="1">
        <w:r w:rsidR="0082140E" w:rsidRPr="00D12DFE">
          <w:rPr>
            <w:rStyle w:val="afd"/>
            <w:rFonts w:ascii="TimesNewRomanPSMT" w:hAnsi="TimesNewRomanPSMT" w:cs="TimesNewRomanPSMT"/>
            <w:szCs w:val="28"/>
          </w:rPr>
          <w:t>https://youtu.be/9_8qw1xdSOo1</w:t>
        </w:r>
      </w:hyperlink>
      <w:r w:rsidR="0082140E">
        <w:rPr>
          <w:rFonts w:ascii="TimesNewRomanPSMT" w:hAnsi="TimesNewRomanPSMT" w:cs="TimesNewRomanPSMT"/>
          <w:color w:val="878889"/>
          <w:szCs w:val="28"/>
        </w:rPr>
        <w:t xml:space="preserve"> </w:t>
      </w:r>
    </w:p>
    <w:p w:rsidR="00384DC6" w:rsidRDefault="00384DC6">
      <w:pPr>
        <w:ind w:firstLine="709"/>
        <w:contextualSpacing/>
        <w:jc w:val="both"/>
      </w:pPr>
    </w:p>
    <w:p w:rsidR="00384DC6" w:rsidRDefault="00384DC6">
      <w:pPr>
        <w:ind w:firstLine="709"/>
        <w:contextualSpacing/>
        <w:jc w:val="both"/>
      </w:pPr>
    </w:p>
    <w:p w:rsidR="00384DC6" w:rsidRDefault="00384DC6">
      <w:pPr>
        <w:tabs>
          <w:tab w:val="right" w:pos="9498"/>
        </w:tabs>
        <w:spacing w:after="0"/>
        <w:rPr>
          <w:sz w:val="20"/>
        </w:rPr>
      </w:pPr>
      <w:bookmarkStart w:id="0" w:name="SIGNERPOST1"/>
      <w:bookmarkEnd w:id="0"/>
    </w:p>
    <w:p w:rsidR="00384DC6" w:rsidRDefault="00384DC6">
      <w:pPr>
        <w:tabs>
          <w:tab w:val="right" w:pos="9498"/>
        </w:tabs>
        <w:spacing w:after="0"/>
        <w:rPr>
          <w:sz w:val="20"/>
        </w:rPr>
      </w:pPr>
    </w:p>
    <w:p w:rsidR="00384DC6" w:rsidRDefault="00384DC6">
      <w:pPr>
        <w:tabs>
          <w:tab w:val="right" w:pos="9498"/>
        </w:tabs>
        <w:spacing w:after="0"/>
        <w:rPr>
          <w:sz w:val="20"/>
        </w:rPr>
      </w:pPr>
    </w:p>
    <w:p w:rsidR="00384DC6" w:rsidRDefault="00384DC6">
      <w:pPr>
        <w:tabs>
          <w:tab w:val="right" w:pos="9498"/>
        </w:tabs>
        <w:spacing w:after="0"/>
        <w:rPr>
          <w:sz w:val="22"/>
        </w:rPr>
      </w:pPr>
      <w:bookmarkStart w:id="1" w:name="EXECUTOR"/>
      <w:bookmarkStart w:id="2" w:name="_GoBack"/>
      <w:bookmarkEnd w:id="1"/>
      <w:bookmarkEnd w:id="2"/>
    </w:p>
    <w:sectPr w:rsidR="00384DC6" w:rsidSect="00993331">
      <w:pgSz w:w="11906" w:h="16838"/>
      <w:pgMar w:top="567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327C5"/>
    <w:multiLevelType w:val="multilevel"/>
    <w:tmpl w:val="B45E20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C6"/>
    <w:rsid w:val="00384DC6"/>
    <w:rsid w:val="00403F93"/>
    <w:rsid w:val="00495227"/>
    <w:rsid w:val="00771BB3"/>
    <w:rsid w:val="0082140E"/>
    <w:rsid w:val="008A6A7B"/>
    <w:rsid w:val="00993331"/>
    <w:rsid w:val="00B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Название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Название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_8qw1xdSOo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tJVzkCZkx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Wt1c1LXkbo&#1089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uzer</cp:lastModifiedBy>
  <cp:revision>2</cp:revision>
  <cp:lastPrinted>2022-10-21T06:16:00Z</cp:lastPrinted>
  <dcterms:created xsi:type="dcterms:W3CDTF">2022-10-21T06:20:00Z</dcterms:created>
  <dcterms:modified xsi:type="dcterms:W3CDTF">2022-10-21T06:20:00Z</dcterms:modified>
</cp:coreProperties>
</file>