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09" w:rsidRDefault="00101509" w:rsidP="0010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509" w:rsidRDefault="00101509" w:rsidP="0010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43C" w:rsidRPr="00101509" w:rsidRDefault="00101509" w:rsidP="00101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509">
        <w:rPr>
          <w:rFonts w:ascii="Times New Roman" w:hAnsi="Times New Roman" w:cs="Times New Roman"/>
          <w:sz w:val="28"/>
          <w:szCs w:val="28"/>
        </w:rPr>
        <w:t xml:space="preserve">07.10.2022 года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МБОУ «Гимназия «Юридическая» г. Волгодонска </w:t>
      </w:r>
      <w:r w:rsidRPr="00101509">
        <w:rPr>
          <w:rFonts w:ascii="Times New Roman" w:hAnsi="Times New Roman" w:cs="Times New Roman"/>
          <w:sz w:val="28"/>
          <w:szCs w:val="28"/>
        </w:rPr>
        <w:t>приняли участие в проекте «Шоу профессий». Цикл открытых уроков «</w:t>
      </w:r>
      <w:proofErr w:type="spellStart"/>
      <w:r w:rsidRPr="00101509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101509">
        <w:rPr>
          <w:rFonts w:ascii="Times New Roman" w:hAnsi="Times New Roman" w:cs="Times New Roman"/>
          <w:sz w:val="28"/>
          <w:szCs w:val="28"/>
        </w:rPr>
        <w:t xml:space="preserve">», направленных на раннюю профориентацию обучающихся, был представлен первым уроком на тему «Компетенция «Агрономия». Выпуск посвящен сельскому хозяйству – одной из крупнейших отраслей экономики России. Цель проведения мероприятия – познакомить </w:t>
      </w:r>
      <w:proofErr w:type="gramStart"/>
      <w:r w:rsidRPr="001015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1509">
        <w:rPr>
          <w:rFonts w:ascii="Times New Roman" w:hAnsi="Times New Roman" w:cs="Times New Roman"/>
          <w:sz w:val="28"/>
          <w:szCs w:val="28"/>
        </w:rPr>
        <w:t xml:space="preserve"> с данной профессией, раскрыть ее особенности. Ребята с интересом просмотрели представленный видеоматериал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01509">
        <w:rPr>
          <w:rFonts w:ascii="Times New Roman" w:hAnsi="Times New Roman" w:cs="Times New Roman"/>
          <w:sz w:val="28"/>
          <w:szCs w:val="28"/>
        </w:rPr>
        <w:t>В октябре ребят ожидает еще 3 увлекательных занятия из цикла открытых уроков «</w:t>
      </w:r>
      <w:proofErr w:type="spellStart"/>
      <w:r w:rsidRPr="00101509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101509">
        <w:rPr>
          <w:rFonts w:ascii="Times New Roman" w:hAnsi="Times New Roman" w:cs="Times New Roman"/>
          <w:sz w:val="28"/>
          <w:szCs w:val="28"/>
        </w:rPr>
        <w:t>», направленных на раннюю профориентацию обучающихся.</w:t>
      </w:r>
    </w:p>
    <w:sectPr w:rsidR="0072043C" w:rsidRPr="00101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D1"/>
    <w:rsid w:val="00101509"/>
    <w:rsid w:val="0072043C"/>
    <w:rsid w:val="0084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2022-10-12T13:30:00Z</dcterms:created>
  <dcterms:modified xsi:type="dcterms:W3CDTF">2022-10-12T13:35:00Z</dcterms:modified>
</cp:coreProperties>
</file>