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персональном составе педагогических работников  МБОУ «Гимназия «Юридическая»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олгодонска</w:t>
      </w:r>
      <w:proofErr w:type="spellEnd"/>
      <w:r>
        <w:rPr>
          <w:rFonts w:ascii="Times New Roman" w:hAnsi="Times New Roman"/>
          <w:b/>
          <w:sz w:val="24"/>
        </w:rPr>
        <w:t xml:space="preserve"> на 202</w:t>
      </w:r>
      <w:r w:rsidR="004F5DC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4F5DC9">
        <w:rPr>
          <w:rFonts w:ascii="Times New Roman" w:hAnsi="Times New Roman"/>
          <w:b/>
          <w:sz w:val="24"/>
        </w:rPr>
        <w:t xml:space="preserve">5 </w:t>
      </w:r>
      <w:proofErr w:type="spellStart"/>
      <w:r>
        <w:rPr>
          <w:rFonts w:ascii="Times New Roman" w:hAnsi="Times New Roman"/>
          <w:b/>
          <w:sz w:val="24"/>
        </w:rPr>
        <w:t>уч.год</w:t>
      </w:r>
      <w:proofErr w:type="spellEnd"/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Look w:val="04A0" w:firstRow="1" w:lastRow="0" w:firstColumn="1" w:lastColumn="0" w:noHBand="0" w:noVBand="1"/>
      </w:tblPr>
      <w:tblGrid>
        <w:gridCol w:w="677"/>
        <w:gridCol w:w="1782"/>
        <w:gridCol w:w="1626"/>
        <w:gridCol w:w="1089"/>
        <w:gridCol w:w="3154"/>
        <w:gridCol w:w="1841"/>
        <w:gridCol w:w="3524"/>
        <w:gridCol w:w="1088"/>
        <w:gridCol w:w="610"/>
        <w:gridCol w:w="570"/>
        <w:gridCol w:w="553"/>
      </w:tblGrid>
      <w:tr w:rsidR="00161263" w:rsidTr="00161263">
        <w:trPr>
          <w:cantSplit/>
          <w:trHeight w:val="113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Возраст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Уровень образования, наименование направления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ы) 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Квалификация Категория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Владиславовна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5A9D">
              <w:rPr>
                <w:rFonts w:ascii="Times New Roman" w:hAnsi="Times New Roman" w:cs="Times New Roman"/>
              </w:rPr>
              <w:t>6</w:t>
            </w:r>
            <w:r w:rsidR="008127C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49E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результатов осво</w:t>
            </w:r>
            <w:r w:rsidRPr="000454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0454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45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НОО»</w:t>
            </w:r>
          </w:p>
          <w:p w:rsidR="0004549E" w:rsidRPr="0004549E" w:rsidRDefault="0004549E" w:rsidP="00045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49E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</w:t>
            </w:r>
            <w:proofErr w:type="spellStart"/>
            <w:r w:rsidRPr="0004549E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Pr="0004549E">
              <w:rPr>
                <w:rFonts w:ascii="Times New Roman" w:hAnsi="Times New Roman" w:cs="Times New Roman"/>
                <w:sz w:val="24"/>
                <w:szCs w:val="24"/>
              </w:rPr>
              <w:t>, 72 часа, 2021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5A9D">
              <w:rPr>
                <w:rFonts w:ascii="Times New Roman" w:hAnsi="Times New Roman"/>
              </w:rPr>
              <w:t>Проектирование содержания предмета ОРКСЭ  в</w:t>
            </w:r>
            <w:r w:rsidR="00877EFD">
              <w:rPr>
                <w:rFonts w:ascii="Times New Roman" w:hAnsi="Times New Roman"/>
              </w:rPr>
              <w:t xml:space="preserve"> </w:t>
            </w:r>
            <w:r w:rsidR="00735A9D">
              <w:rPr>
                <w:rFonts w:ascii="Times New Roman" w:hAnsi="Times New Roman"/>
              </w:rPr>
              <w:t xml:space="preserve">соответствии </w:t>
            </w:r>
            <w:r w:rsidR="0004549E">
              <w:rPr>
                <w:rFonts w:ascii="Times New Roman" w:hAnsi="Times New Roman"/>
              </w:rPr>
              <w:t>с требованиями обновленного ФГОС</w:t>
            </w:r>
            <w:r>
              <w:rPr>
                <w:rFonts w:ascii="Times New Roman" w:hAnsi="Times New Roman"/>
              </w:rPr>
              <w:t>»</w:t>
            </w:r>
          </w:p>
          <w:p w:rsidR="004C11BB" w:rsidRDefault="000454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РО ИРО, 36</w:t>
            </w:r>
            <w:r w:rsidR="00F60512">
              <w:rPr>
                <w:rFonts w:ascii="Times New Roman" w:hAnsi="Times New Roman"/>
              </w:rPr>
              <w:t xml:space="preserve"> часа, </w:t>
            </w:r>
            <w:r w:rsidR="00735A9D">
              <w:rPr>
                <w:rFonts w:ascii="Times New Roman" w:hAnsi="Times New Roman"/>
              </w:rPr>
              <w:t>2024 г</w:t>
            </w:r>
          </w:p>
          <w:p w:rsidR="00877EFD" w:rsidRDefault="00877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«Высшая школа делового администрирования», «Внедрение ФОП НОО: требования и особенности организации образовательного процесса», 72 ч, 2024г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4549E">
              <w:rPr>
                <w:rFonts w:ascii="Times New Roman" w:hAnsi="Times New Roman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04549E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04549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04549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32" w:rsidRDefault="006C7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Астраханский Государственный Университет, 2017</w:t>
            </w:r>
          </w:p>
          <w:p w:rsidR="0004549E" w:rsidRDefault="006C7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6C7E3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6C7E3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Бербенцова Елена </w:t>
            </w:r>
            <w:r>
              <w:rPr>
                <w:rFonts w:ascii="Times New Roman" w:hAnsi="Times New Roman" w:cs="Times New Roman"/>
              </w:rPr>
              <w:lastRenderedPageBreak/>
              <w:t>Степановна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музыки, ИЗО, </w:t>
            </w:r>
            <w:r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04549E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институт,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музыка,  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04549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Pr="002037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</w:t>
            </w:r>
            <w:r w:rsidRPr="002037BB">
              <w:rPr>
                <w:rFonts w:ascii="Times New Roman" w:hAnsi="Times New Roman" w:cs="Times New Roman"/>
                <w:sz w:val="24"/>
                <w:szCs w:val="24"/>
              </w:rPr>
              <w:t>портал «Солнечный свет»,   2023</w:t>
            </w:r>
          </w:p>
          <w:p w:rsidR="0004549E" w:rsidRPr="002037BB" w:rsidRDefault="0004549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B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и исследовательская деятельность на уроках </w:t>
            </w:r>
            <w:r w:rsidR="002037BB" w:rsidRPr="002037BB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соответствии с ФГОС НОО и ФГОС ООО», 72 часа, 2024г</w:t>
            </w:r>
          </w:p>
          <w:p w:rsidR="004C11BB" w:rsidRDefault="004C1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2037B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2037BB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Болонина Наталья Александровна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127CB">
              <w:rPr>
                <w:rFonts w:ascii="Times New Roman" w:hAnsi="Times New Roman" w:cs="Times New Roman"/>
              </w:rPr>
              <w:t xml:space="preserve">информатики, зам </w:t>
            </w:r>
            <w:proofErr w:type="spellStart"/>
            <w:r w:rsidR="008127CB">
              <w:rPr>
                <w:rFonts w:ascii="Times New Roman" w:hAnsi="Times New Roman" w:cs="Times New Roman"/>
              </w:rPr>
              <w:t>дир</w:t>
            </w:r>
            <w:proofErr w:type="spellEnd"/>
            <w:r w:rsidR="008127CB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2037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605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Армавирский государственный педагогический институ,2000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ВО СФГА,2015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2037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2037BB" w:rsidRDefault="002037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72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методологические основы преподавания информатики  с учетом требований ФГОС ООО», 108 ч, 2022</w:t>
            </w:r>
          </w:p>
          <w:p w:rsidR="008E2472" w:rsidRPr="008E2472" w:rsidRDefault="008E2472" w:rsidP="008E24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естественнонаучной грамотности обучающихся при изучении раздела «Генетика» 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72 часа</w:t>
            </w:r>
            <w:r w:rsidR="00426F70"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2037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037B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2037BB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Биляева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037B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Хабаровский университет, </w:t>
            </w: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 г. Москва, курсы профессиональной переподготовки «Психолого-педагогическое сопровождение образовательного процесса», 500 часов,2022г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8E2472" w:rsidRDefault="008E24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3D39E4">
              <w:rPr>
                <w:rFonts w:ascii="Times New Roman" w:hAnsi="Times New Roman"/>
              </w:rPr>
              <w:t>Тьюто</w:t>
            </w:r>
            <w:r>
              <w:rPr>
                <w:rFonts w:ascii="Times New Roman" w:hAnsi="Times New Roman"/>
              </w:rPr>
              <w:t>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 в образовательных</w:t>
            </w:r>
            <w:r w:rsidR="003D39E4">
              <w:rPr>
                <w:rFonts w:ascii="Times New Roman" w:hAnsi="Times New Roman"/>
              </w:rPr>
              <w:t xml:space="preserve"> организациях», 36 </w:t>
            </w:r>
            <w:proofErr w:type="spellStart"/>
            <w:r w:rsidR="003D39E4">
              <w:rPr>
                <w:rFonts w:ascii="Times New Roman" w:hAnsi="Times New Roman"/>
              </w:rPr>
              <w:t>часав</w:t>
            </w:r>
            <w:proofErr w:type="spellEnd"/>
            <w:r w:rsidR="003D39E4">
              <w:rPr>
                <w:rFonts w:ascii="Times New Roman" w:hAnsi="Times New Roman"/>
              </w:rPr>
              <w:t>, 2023 год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2037BB">
              <w:rPr>
                <w:rFonts w:ascii="Times New Roman" w:hAnsi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2037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Волкова Татьяна Петровна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физики, астрономии,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037BB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Ошский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 w:rsidP="003D39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11BB" w:rsidRPr="003D39E4" w:rsidRDefault="00F60512" w:rsidP="003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физики, инструменты оценки учебных достижений учащихся и мониторинг эффективности обучения в условиях реализации ФГОС», Автономная некоммерческая организация дополнительного профессионального образования «Московская академия профессиональных компетенций», 72 часа, 22.02.2022</w:t>
            </w:r>
          </w:p>
          <w:p w:rsidR="004C11BB" w:rsidRPr="003D39E4" w:rsidRDefault="00F60512" w:rsidP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</w:t>
            </w:r>
            <w:r w:rsidRPr="003D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 ООО в работе учителя»,  в объеме 36 часов, ГБУ ДПО РО РИПКиППРО,2022</w:t>
            </w:r>
          </w:p>
          <w:p w:rsidR="00F60512" w:rsidRPr="003D39E4" w:rsidRDefault="00F60512" w:rsidP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Внедрение ФОП начального, основного и среднего образования (НОО, ООО, СОО), 36 часов,  Международный     педагогический портал «Солнечный свет»,   2023</w:t>
            </w:r>
          </w:p>
          <w:p w:rsidR="003D39E4" w:rsidRPr="003D39E4" w:rsidRDefault="003D39E4" w:rsidP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Томский </w:t>
            </w:r>
            <w:proofErr w:type="spellStart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политихнический</w:t>
            </w:r>
            <w:proofErr w:type="spellEnd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 «ЕГЭ по физике работа над ошибками», 24 часа, 2023г</w:t>
            </w:r>
          </w:p>
          <w:p w:rsidR="003D39E4" w:rsidRPr="003D39E4" w:rsidRDefault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ФГАО УВО образования «Национальный исследовательский Томский </w:t>
            </w:r>
            <w:proofErr w:type="spellStart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политихнический</w:t>
            </w:r>
            <w:proofErr w:type="spellEnd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«Управление  организацией учебно-исследовательской и проектной деятельностью учащихся старших классов», 16 часов, 2023</w:t>
            </w:r>
          </w:p>
          <w:p w:rsidR="003D39E4" w:rsidRPr="003D39E4" w:rsidRDefault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ФГАО УВО образования «Национальный исследовательский Томский </w:t>
            </w:r>
            <w:proofErr w:type="spellStart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политихнический</w:t>
            </w:r>
            <w:proofErr w:type="spellEnd"/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</w:t>
            </w:r>
          </w:p>
          <w:p w:rsidR="003D39E4" w:rsidRDefault="003D39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решения по физике </w:t>
            </w:r>
            <w:r w:rsidRPr="003D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стыке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9E4">
              <w:rPr>
                <w:rFonts w:ascii="Times New Roman" w:hAnsi="Times New Roman" w:cs="Times New Roman"/>
                <w:sz w:val="24"/>
                <w:szCs w:val="24"/>
              </w:rPr>
              <w:t>ола-вуз», 16 часов, 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8127C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127CB">
              <w:rPr>
                <w:rFonts w:ascii="Times New Roman" w:hAnsi="Times New Roman"/>
              </w:rPr>
              <w:t>40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Горина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33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работ участников ГИА-9 экспертами областной предметной комиссии по предмету «Математика», ГБУ ДПО </w:t>
            </w:r>
            <w:proofErr w:type="spellStart"/>
            <w:r>
              <w:rPr>
                <w:rFonts w:ascii="Times New Roman" w:hAnsi="Times New Roman"/>
              </w:rPr>
              <w:t>РОРИПКиППРО</w:t>
            </w:r>
            <w:proofErr w:type="spellEnd"/>
            <w:r>
              <w:rPr>
                <w:rFonts w:ascii="Times New Roman" w:hAnsi="Times New Roman"/>
              </w:rPr>
              <w:t>, 72 часа, 19.02.2021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4C11BB" w:rsidRPr="00B22E75" w:rsidRDefault="00B22E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E75"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на уроках математики в соответствии с ФГОС ООО и ФГОС СОО», ООО «Высшая школа делового администрирования», 144 часа, 2024г.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33D8">
              <w:rPr>
                <w:rFonts w:ascii="Times New Roman" w:hAnsi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1033D8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Галина Геннадьевна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институт, 1981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истории», 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26.03.2021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 xml:space="preserve">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/>
              </w:rPr>
              <w:lastRenderedPageBreak/>
              <w:t>Росс</w:t>
            </w:r>
            <w:r w:rsidR="00B22E75">
              <w:rPr>
                <w:rFonts w:ascii="Times New Roman" w:hAnsi="Times New Roman"/>
              </w:rPr>
              <w:t>ийской</w:t>
            </w:r>
            <w:proofErr w:type="gramEnd"/>
            <w:r w:rsidR="00B22E75">
              <w:rPr>
                <w:rFonts w:ascii="Times New Roman" w:hAnsi="Times New Roman"/>
              </w:rPr>
              <w:t xml:space="preserve"> Федерации» г. Москва, «Школа современного учителя</w:t>
            </w:r>
            <w:r w:rsidR="0001301E">
              <w:rPr>
                <w:rFonts w:ascii="Times New Roman" w:hAnsi="Times New Roman"/>
              </w:rPr>
              <w:t>. Развитие читательской грамотности»,</w:t>
            </w:r>
            <w:r w:rsidR="00B22E75">
              <w:rPr>
                <w:rFonts w:ascii="Times New Roman" w:hAnsi="Times New Roman"/>
              </w:rPr>
              <w:t xml:space="preserve"> 56 часов, 2022 г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A0103E" w:rsidRPr="00A0103E" w:rsidRDefault="00A0103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E">
              <w:rPr>
                <w:rFonts w:ascii="Times New Roman" w:hAnsi="Times New Roman" w:cs="Times New Roman"/>
                <w:sz w:val="24"/>
                <w:szCs w:val="24"/>
              </w:rPr>
              <w:t>ООО «Учитель инфо», « Содержание и методика преподавания истории и обществознания в соответствии с обновленными ФГОС и ФОП ООО», 72 часа, 2024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литературы, ОДНК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103E">
              <w:rPr>
                <w:rFonts w:ascii="Times New Roman" w:hAnsi="Times New Roman" w:cs="Times New Roman"/>
              </w:rPr>
              <w:t>2</w:t>
            </w:r>
            <w:r w:rsidR="008127CB">
              <w:rPr>
                <w:rFonts w:ascii="Times New Roman" w:hAnsi="Times New Roman" w:cs="Times New Roman"/>
              </w:rPr>
              <w:t xml:space="preserve"> год</w:t>
            </w:r>
            <w:r w:rsidR="00A010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университет,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8A" w:rsidRDefault="006D11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</w:t>
            </w:r>
          </w:p>
          <w:p w:rsidR="00253294" w:rsidRDefault="00253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14B">
              <w:rPr>
                <w:rFonts w:ascii="Times New Roman" w:hAnsi="Times New Roman" w:cs="Times New Roman"/>
              </w:rPr>
              <w:t>Реализация требований обно</w:t>
            </w:r>
            <w:r>
              <w:rPr>
                <w:rFonts w:ascii="Times New Roman" w:hAnsi="Times New Roman" w:cs="Times New Roman"/>
              </w:rPr>
              <w:t>вленных ФГОС НОО, ФГОС ООО в работе учителя»</w:t>
            </w:r>
            <w:r w:rsidR="006D114B">
              <w:rPr>
                <w:rFonts w:ascii="Times New Roman" w:hAnsi="Times New Roman" w:cs="Times New Roman"/>
              </w:rPr>
              <w:t>, 2022;</w:t>
            </w:r>
          </w:p>
          <w:p w:rsidR="00F60512" w:rsidRDefault="00F60512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  <w:r w:rsidR="00D42B8A">
              <w:rPr>
                <w:rFonts w:ascii="Times New Roman" w:hAnsi="Times New Roman" w:cs="Times New Roman"/>
              </w:rPr>
              <w:t>;</w:t>
            </w:r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русского языка и литературы: достижения российской науки», 2023.</w:t>
            </w:r>
          </w:p>
          <w:p w:rsidR="00D42B8A" w:rsidRDefault="00D42B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010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010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Дворникова Ирина Александровна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103E">
              <w:rPr>
                <w:rFonts w:ascii="Times New Roman" w:hAnsi="Times New Roman" w:cs="Times New Roman"/>
              </w:rPr>
              <w:t>2</w:t>
            </w:r>
            <w:r w:rsidR="008127CB">
              <w:rPr>
                <w:rFonts w:ascii="Times New Roman" w:hAnsi="Times New Roman" w:cs="Times New Roman"/>
              </w:rPr>
              <w:t xml:space="preserve"> года</w:t>
            </w: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РГПУ,2006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0103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A0103E" w:rsidRPr="00A0103E" w:rsidRDefault="00A0103E" w:rsidP="00A0103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E"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й центр «ИТ-перемена», «Информационно-коммуникативные технологии в работе учителя физической культуры в соответствии с требованиями обновленного ФГОС», 72 ч, 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0103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0103E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Оксана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01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60512"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="00F60512">
              <w:rPr>
                <w:rFonts w:ascii="Times New Roman" w:hAnsi="Times New Roman"/>
              </w:rPr>
              <w:t>Минпросвещения</w:t>
            </w:r>
            <w:proofErr w:type="spellEnd"/>
            <w:r w:rsidR="00F60512">
              <w:rPr>
                <w:rFonts w:ascii="Times New Roman" w:hAnsi="Times New Roman"/>
              </w:rPr>
              <w:t xml:space="preserve"> России№286 от 31 мая 2021 года», «Центр инновационного образования и  </w:t>
            </w:r>
            <w:r w:rsidR="00F60512">
              <w:rPr>
                <w:rFonts w:ascii="Times New Roman" w:hAnsi="Times New Roman"/>
              </w:rPr>
              <w:lastRenderedPageBreak/>
              <w:t>воспитания» г. Саратов, 44 часа, 15.07.2021</w:t>
            </w:r>
          </w:p>
          <w:p w:rsidR="00A0103E" w:rsidRDefault="00A639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РО «</w:t>
            </w:r>
            <w:proofErr w:type="spellStart"/>
            <w:r>
              <w:rPr>
                <w:rFonts w:ascii="Times New Roman" w:hAnsi="Times New Roman"/>
              </w:rPr>
              <w:t>РИПКи</w:t>
            </w:r>
            <w:proofErr w:type="spellEnd"/>
            <w:r>
              <w:rPr>
                <w:rFonts w:ascii="Times New Roman" w:hAnsi="Times New Roman"/>
              </w:rPr>
              <w:t xml:space="preserve"> ППРО»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«Обновленный ФГОС НОО: предметное содержание и развитие функциональной грамотности обучающихся», 36 ч, 2023 г</w:t>
            </w:r>
          </w:p>
          <w:p w:rsidR="00A63979" w:rsidRDefault="00A639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квалификации педагогов», «новые методы и технологии преподавания в начальной школе </w:t>
            </w:r>
            <w:proofErr w:type="spellStart"/>
            <w:r>
              <w:rPr>
                <w:rFonts w:ascii="Times New Roman" w:hAnsi="Times New Roman"/>
              </w:rPr>
              <w:t>поФГОС</w:t>
            </w:r>
            <w:proofErr w:type="spellEnd"/>
            <w:r>
              <w:rPr>
                <w:rFonts w:ascii="Times New Roman" w:hAnsi="Times New Roman"/>
              </w:rPr>
              <w:t>», 108 ч, 2023 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3979">
              <w:rPr>
                <w:rFonts w:ascii="Times New Roman" w:hAnsi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A63979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Калитина Оксана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08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университет, 2003;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колледж»</w:t>
            </w:r>
            <w:r w:rsidR="00A4263B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3B" w:rsidRDefault="00A63979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3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 w:rsidR="00A4263B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A4263B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4263B" w:rsidRPr="00CC13B8" w:rsidRDefault="00A4263B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Федеральное государственное  автономное 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обучения «Содержательные аспекты методического сопровождения учителя в условиях реализации требований обновленных </w:t>
            </w:r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ФГОС НОО</w:t>
            </w:r>
            <w:proofErr w:type="gramStart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,Ф</w:t>
            </w:r>
            <w:proofErr w:type="gramEnd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ГОС СОО», в объеме 36 часов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,2022год</w:t>
            </w:r>
          </w:p>
          <w:p w:rsidR="00A4263B" w:rsidRPr="003F030A" w:rsidRDefault="00A4263B" w:rsidP="00A4263B">
            <w:pPr>
              <w:spacing w:after="0"/>
              <w:rPr>
                <w:rFonts w:ascii="Times New Roman" w:hAnsi="Times New Roman"/>
              </w:rPr>
            </w:pPr>
            <w:r w:rsidRPr="003F030A">
              <w:rPr>
                <w:rFonts w:ascii="Times New Roman" w:hAnsi="Times New Roman"/>
                <w:bCs/>
              </w:rPr>
              <w:t>ООО «Московский институт профессиональной переподготовки и повышения квалификации педагогов»</w:t>
            </w:r>
            <w:r w:rsidRPr="003F030A">
              <w:rPr>
                <w:rFonts w:ascii="Times New Roman" w:hAnsi="Times New Roman"/>
              </w:rPr>
              <w:t>, в объеме 108 часов по программе «Новые методы и технологии преподавания в начальной школе по ФГОС». 2023 г.</w:t>
            </w:r>
          </w:p>
          <w:p w:rsidR="004C11BB" w:rsidRDefault="004C11BB" w:rsidP="00A426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4263B">
              <w:rPr>
                <w:rFonts w:ascii="Times New Roman" w:hAnsi="Times New Roman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4263B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A639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Голенко </w:t>
            </w:r>
            <w:r w:rsidR="00F60512">
              <w:rPr>
                <w:rFonts w:ascii="Times New Roman" w:hAnsi="Times New Roman" w:cs="Times New Roman"/>
              </w:rPr>
              <w:t xml:space="preserve">Наталья Сергеевна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D06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108AF">
              <w:rPr>
                <w:rFonts w:ascii="Times New Roman" w:hAnsi="Times New Roman" w:cs="Times New Roman"/>
              </w:rPr>
              <w:t>географии</w:t>
            </w:r>
            <w:r>
              <w:rPr>
                <w:rFonts w:ascii="Times New Roman" w:hAnsi="Times New Roman" w:cs="Times New Roman"/>
              </w:rPr>
              <w:t xml:space="preserve"> и труда (технологии)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397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«Столичная финансово-гуманитарная академия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Москва»,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 w:rsidP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труд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6397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ООО в работе учителя»,  в объеме 36 часов, ГБУ ДПО РО РИПКиППРО</w:t>
            </w:r>
            <w:r w:rsidR="009108A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F60512" w:rsidRPr="00EE7275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</w:t>
            </w: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среднего образования (НОО, ООО, СОО), 36 часов,  Международный     педагогический портал «Солнечный свет»,   2023</w:t>
            </w:r>
          </w:p>
          <w:p w:rsidR="00A63979" w:rsidRPr="00EE7275" w:rsidRDefault="00A6397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ООО « Уч</w:t>
            </w:r>
            <w:r w:rsidR="00EE7275" w:rsidRPr="00EE72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тель – инфо»</w:t>
            </w:r>
            <w:r w:rsidR="00EE7275" w:rsidRPr="00EE7275">
              <w:rPr>
                <w:rFonts w:ascii="Times New Roman" w:hAnsi="Times New Roman" w:cs="Times New Roman"/>
                <w:sz w:val="24"/>
                <w:szCs w:val="24"/>
              </w:rPr>
              <w:t>, «Содержание и методика преподавания труда (технологии) в соответствии с обновленными ФГОС и ФОП ООО», 72 часа, 2024 г,</w:t>
            </w:r>
          </w:p>
          <w:p w:rsidR="00EE7275" w:rsidRDefault="00EE72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« Содержание требований ФОП ООО и СОО: организация образовательного процесса обучающихся по обновленным ФГОС на уроках географии», </w:t>
            </w:r>
            <w:r w:rsidRPr="00EE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ч, 2024 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E727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E727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E7275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канд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E727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E7275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6A5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РГПИ,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3E6A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3E6A51" w:rsidRDefault="003E6A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6A51">
              <w:rPr>
                <w:rFonts w:ascii="Times New Roman" w:hAnsi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3E6A5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Татьяна Павловна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6A51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Магаданский государственный педагогический институт, 1980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3E6A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11BA0" w:rsidRDefault="00A11BA0" w:rsidP="003E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A11BA0" w:rsidRDefault="00A11BA0" w:rsidP="003E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 достижения российской науки», 2023.</w:t>
            </w:r>
          </w:p>
          <w:p w:rsidR="00A11BA0" w:rsidRDefault="00A11BA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3E6A5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3E6A51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t xml:space="preserve">читель физической культуры и </w:t>
            </w:r>
          </w:p>
          <w:p w:rsidR="00D06665" w:rsidRDefault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Преподаватель ОБЗР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повышения квалификации и </w:t>
            </w:r>
            <w:r>
              <w:rPr>
                <w:rFonts w:ascii="Times New Roman" w:hAnsi="Times New Roman"/>
              </w:rPr>
              <w:lastRenderedPageBreak/>
              <w:t>переподготовки «Мой университет», курс повышения квалификации «Сов</w:t>
            </w:r>
            <w:r w:rsidR="00FD2F77">
              <w:rPr>
                <w:rFonts w:ascii="Times New Roman" w:hAnsi="Times New Roman"/>
              </w:rPr>
              <w:t>ременный урок ОБЖ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«Современный урок физической культуры</w:t>
            </w:r>
            <w:r w:rsidR="00FD2F77">
              <w:rPr>
                <w:rFonts w:ascii="Times New Roman" w:hAnsi="Times New Roman"/>
              </w:rPr>
              <w:t xml:space="preserve">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«Современный урок ОБЖ</w:t>
            </w:r>
            <w:r w:rsidR="00FD2F77">
              <w:rPr>
                <w:rFonts w:ascii="Times New Roman" w:hAnsi="Times New Roman"/>
              </w:rPr>
              <w:t xml:space="preserve"> для детей с ограниченным</w:t>
            </w:r>
            <w:r>
              <w:rPr>
                <w:rFonts w:ascii="Times New Roman" w:hAnsi="Times New Roman"/>
              </w:rPr>
              <w:t>и возможностями здоровья (ОВЗ) (в том числе при условии инклюзии) как одна из форм реализации  ФГОС», 2022 г</w:t>
            </w:r>
          </w:p>
          <w:p w:rsidR="00FD2F77" w:rsidRDefault="00FD2F77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ГОЧС г. Волгодонска «Программа повышения квалификации преподавателей дисциплины «ОБЖ» 2022г.</w:t>
            </w:r>
          </w:p>
          <w:p w:rsidR="00665BE3" w:rsidRDefault="00FD2F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«Федеральный государственный </w:t>
            </w:r>
            <w:r>
              <w:rPr>
                <w:rFonts w:ascii="Times New Roman" w:hAnsi="Times New Roman"/>
              </w:rPr>
              <w:lastRenderedPageBreak/>
              <w:t>образовательный стандарт основного общего образования» 2022г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D06665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D06665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Король Оксана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 w:rsidP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t>английского языка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26F70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40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204AD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ФГАО  УВПО «Южный федеральный университет»,2013г</w:t>
            </w:r>
          </w:p>
          <w:p w:rsidR="00A204AD" w:rsidRDefault="00A204AD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204A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204A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18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Алексей Васильевич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права, общества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«ЮФУ», 2009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«Ростовский государственный педагогический университет», 2002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направление «Современные технологии повышения качества исторического и общественного образования в условиях реализации ФГОС общего образования», 20</w:t>
            </w:r>
            <w:r w:rsidR="009108A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г</w:t>
            </w:r>
          </w:p>
          <w:p w:rsidR="00B21F67" w:rsidRDefault="00B21F67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центр образовательных технологий» по программе повышения квалификации  «Особенности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реализации обновленного ФГОС С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  <w:r w:rsidR="00426F70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426F70" w:rsidRDefault="00426F70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«Луч знаний»,  «Внедрение ФОП начального, основного и среднего образования» (НОО, ООО, СОО) 36 ч, 2023</w:t>
            </w:r>
          </w:p>
          <w:p w:rsidR="00426F70" w:rsidRPr="00826B60" w:rsidRDefault="00426F70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«Академия повышения квалификации и профессиональной переподготовки»,  «Подготовка экспертов по проверке экзаменационных работ ОГЭ по истории и обществознанию», 144 ч, 2024г.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  <w:p w:rsidR="00B21F67" w:rsidRDefault="00B21F67">
            <w:pPr>
              <w:spacing w:after="0"/>
              <w:rPr>
                <w:rFonts w:ascii="Times New Roman" w:hAnsi="Times New Roman"/>
                <w:vanish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  <w:vanish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26F70">
              <w:rPr>
                <w:rFonts w:ascii="Times New Roman" w:hAnsi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426F70">
              <w:rPr>
                <w:rFonts w:ascii="Times New Roman" w:hAnsi="Times New Roman"/>
              </w:rPr>
              <w:t>3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Тамара Петровна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26F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труд (технологии)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6F70">
              <w:rPr>
                <w:rFonts w:ascii="Times New Roman" w:hAnsi="Times New Roman" w:cs="Times New Roman"/>
              </w:rPr>
              <w:t>3</w:t>
            </w:r>
            <w:r w:rsidR="008E2472">
              <w:rPr>
                <w:rFonts w:ascii="Times New Roman" w:hAnsi="Times New Roman" w:cs="Times New Roman"/>
              </w:rPr>
              <w:t xml:space="preserve"> </w:t>
            </w:r>
            <w:r w:rsidR="009108AF">
              <w:rPr>
                <w:rFonts w:ascii="Times New Roman" w:hAnsi="Times New Roman" w:cs="Times New Roman"/>
              </w:rPr>
              <w:t xml:space="preserve"> год</w:t>
            </w:r>
            <w:r w:rsidR="00426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1984г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  <w:bookmarkStart w:id="0" w:name="_GoBack"/>
            <w:bookmarkEnd w:id="0"/>
            <w:r w:rsidR="00F60512">
              <w:rPr>
                <w:rFonts w:ascii="Times New Roman" w:hAnsi="Times New Roman" w:cs="Times New Roman"/>
              </w:rPr>
              <w:t>, биология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26F7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  <w:r w:rsidR="00426F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26F70" w:rsidRDefault="00426F7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«Формирование естественнонаучной грамотности обучающихся при изучении раздела «Генетика»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биологии»,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2022г,</w:t>
            </w:r>
          </w:p>
          <w:p w:rsidR="00426F70" w:rsidRDefault="00526F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«Специфика преподавания технологии с учетом реализации ФГОС», 72 ч, 2023г</w:t>
            </w:r>
          </w:p>
          <w:p w:rsidR="00526F57" w:rsidRDefault="00526F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обучения биологии как основа реализации ФГОС», 36 ч, 2023г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26F7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26F70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6F5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горно-экономический колледж</w:t>
            </w:r>
            <w:r w:rsidR="00526F57">
              <w:rPr>
                <w:rFonts w:ascii="Times New Roman" w:hAnsi="Times New Roman" w:cs="Times New Roman"/>
              </w:rPr>
              <w:t xml:space="preserve">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«Методика обучения  русскому языку в образовательных организациях в условиях реализации </w:t>
            </w:r>
            <w:r w:rsidR="00EF52C1">
              <w:rPr>
                <w:rFonts w:ascii="Times New Roman" w:hAnsi="Times New Roman"/>
              </w:rPr>
              <w:t xml:space="preserve">обновленных </w:t>
            </w:r>
            <w:r>
              <w:rPr>
                <w:rFonts w:ascii="Times New Roman" w:hAnsi="Times New Roman"/>
              </w:rPr>
              <w:t>ФГОС», 20</w:t>
            </w:r>
            <w:r w:rsidR="00EF52C1">
              <w:rPr>
                <w:rFonts w:ascii="Times New Roman" w:hAnsi="Times New Roman"/>
              </w:rPr>
              <w:t>22</w:t>
            </w:r>
          </w:p>
          <w:p w:rsidR="00526F57" w:rsidRDefault="00526F57" w:rsidP="00526F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26F57">
              <w:rPr>
                <w:rFonts w:ascii="Times New Roman" w:hAnsi="Times New Roman"/>
              </w:rPr>
              <w:t>«Русский язык: подготовка к сдаче ЕГЭ в условиях реализации ФГОС СОО»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26F57">
              <w:rPr>
                <w:rFonts w:ascii="Times New Roman" w:hAnsi="Times New Roman"/>
              </w:rPr>
              <w:t>72 ч, 2022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6F57" w:rsidRDefault="00526F57" w:rsidP="00526F5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Международный     педагогический портал «Солнечный свет»,   «</w:t>
            </w: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</w:t>
            </w:r>
            <w:r w:rsidRPr="00A1484B">
              <w:rPr>
                <w:rFonts w:ascii="Times New Roman" w:hAnsi="Times New Roman" w:cs="Times New Roman"/>
              </w:rPr>
              <w:lastRenderedPageBreak/>
              <w:t>СОО)</w:t>
            </w:r>
            <w:r>
              <w:rPr>
                <w:rFonts w:ascii="Times New Roman" w:hAnsi="Times New Roman" w:cs="Times New Roman"/>
              </w:rPr>
              <w:t>»</w:t>
            </w:r>
            <w:r w:rsidRPr="00A1484B">
              <w:rPr>
                <w:rFonts w:ascii="Times New Roman" w:hAnsi="Times New Roman" w:cs="Times New Roman"/>
              </w:rPr>
              <w:t xml:space="preserve">, 36 часов,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526F57" w:rsidRDefault="00526F5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26F5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526F57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Пиотровская Вера Алексеевна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6F57">
              <w:rPr>
                <w:rFonts w:ascii="Times New Roman" w:hAnsi="Times New Roman" w:cs="Times New Roman"/>
              </w:rPr>
              <w:t>3</w:t>
            </w:r>
            <w:r w:rsidR="00EF52C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филиал г. Волгодонск</w:t>
            </w:r>
            <w:r w:rsidR="00526F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7" w:rsidRDefault="00B21F67" w:rsidP="00B21F67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этики»,2023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526F5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526F57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Ржевская Екатерина Васильевна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1C61">
              <w:rPr>
                <w:rFonts w:ascii="Times New Roman" w:hAnsi="Times New Roman" w:cs="Times New Roman"/>
              </w:rPr>
              <w:t>5 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7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Ростовский государственный педагогический университет, 2002г, </w:t>
            </w:r>
            <w:proofErr w:type="gramStart"/>
            <w:r w:rsidR="00EF52C1">
              <w:rPr>
                <w:rFonts w:ascii="Times New Roman" w:hAnsi="Times New Roman" w:cs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F672A8" w:rsidRDefault="00F672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/>
              </w:rPr>
              <w:t>, «Организация и содержание внеурочной деятельности в условиях ФГОС», 72 ч, 2023</w:t>
            </w:r>
          </w:p>
          <w:p w:rsidR="00F672A8" w:rsidRDefault="00F672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РО 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колледж», «Основы религиозных культур и светской этики», 72 ч, 2023г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2A8">
              <w:rPr>
                <w:rFonts w:ascii="Times New Roman" w:hAnsi="Times New Roman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F672A8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161263" w:rsidTr="00161263">
        <w:trPr>
          <w:trHeight w:val="41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Цыкина Елена Семёновна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химии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72A8">
              <w:rPr>
                <w:rFonts w:ascii="Times New Roman" w:hAnsi="Times New Roman" w:cs="Times New Roman"/>
              </w:rPr>
              <w:t>6</w:t>
            </w:r>
            <w:r w:rsidR="00EF52C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672A8">
              <w:rPr>
                <w:rFonts w:ascii="Times New Roman" w:hAnsi="Times New Roman" w:cs="Times New Roman"/>
              </w:rPr>
              <w:t xml:space="preserve">остовский государственный </w:t>
            </w:r>
            <w:r>
              <w:rPr>
                <w:rFonts w:ascii="Times New Roman" w:hAnsi="Times New Roman" w:cs="Times New Roman"/>
              </w:rPr>
              <w:t>У</w:t>
            </w:r>
            <w:r w:rsidR="00F672A8">
              <w:rPr>
                <w:rFonts w:ascii="Times New Roman" w:hAnsi="Times New Roman" w:cs="Times New Roman"/>
              </w:rPr>
              <w:t>ниверситет</w:t>
            </w:r>
            <w:r>
              <w:rPr>
                <w:rFonts w:ascii="Times New Roman" w:hAnsi="Times New Roman" w:cs="Times New Roman"/>
              </w:rPr>
              <w:t>, 2000</w:t>
            </w:r>
            <w:r w:rsidR="00F672A8">
              <w:rPr>
                <w:rFonts w:ascii="Times New Roman" w:hAnsi="Times New Roman" w:cs="Times New Roman"/>
              </w:rPr>
              <w:t>г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химия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72A8" w:rsidP="00F672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/>
              </w:rPr>
              <w:t>Аттестатика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«Реализация требований ФГОС СОО в работе учителя химии», 72 </w:t>
            </w:r>
            <w:r w:rsidR="0073381D">
              <w:rPr>
                <w:rFonts w:ascii="Times New Roman" w:hAnsi="Times New Roman"/>
              </w:rPr>
              <w:t>ч, 20</w:t>
            </w:r>
            <w:r>
              <w:rPr>
                <w:rFonts w:ascii="Times New Roman" w:hAnsi="Times New Roman"/>
              </w:rPr>
              <w:t>23</w:t>
            </w:r>
            <w:r w:rsidR="0073381D">
              <w:rPr>
                <w:rFonts w:ascii="Times New Roman" w:hAnsi="Times New Roman"/>
              </w:rPr>
              <w:t>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3381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3381D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61263" w:rsidTr="00161263">
        <w:trPr>
          <w:trHeight w:val="381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Шалихманова Елена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65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EF52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Алма-атинский педагогический институт иностранных языков, 1985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73381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73381D" w:rsidRDefault="0073381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D65E5">
              <w:rPr>
                <w:rFonts w:ascii="Times New Roman" w:hAnsi="Times New Roman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="00FD65E5">
              <w:rPr>
                <w:rFonts w:ascii="Times New Roman" w:hAnsi="Times New Roman"/>
              </w:rPr>
              <w:t>7</w:t>
            </w:r>
          </w:p>
        </w:tc>
      </w:tr>
      <w:tr w:rsidR="00161263" w:rsidTr="00161263">
        <w:trPr>
          <w:trHeight w:val="381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Татьяна Алексеевна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FD65E5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F52C1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EF52C1" w:rsidRDefault="00EF52C1" w:rsidP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Pr="00A1484B" w:rsidRDefault="00A1484B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FD65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FD65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FD65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FD65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65E5" w:rsidTr="00161263">
        <w:trPr>
          <w:trHeight w:val="381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FD65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FD65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Каменское педагогическое училище Ростовской области, 1980г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Pr="00A1484B" w:rsidRDefault="001612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</w:tbl>
    <w:p w:rsidR="004C11BB" w:rsidRDefault="004C11BB"/>
    <w:sectPr w:rsidR="004C11BB" w:rsidSect="00185F88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75"/>
    <w:multiLevelType w:val="multilevel"/>
    <w:tmpl w:val="C35C3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E5214B"/>
    <w:multiLevelType w:val="multilevel"/>
    <w:tmpl w:val="E1504FA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11BB"/>
    <w:rsid w:val="0001301E"/>
    <w:rsid w:val="0004549E"/>
    <w:rsid w:val="001033D8"/>
    <w:rsid w:val="00161263"/>
    <w:rsid w:val="00185F88"/>
    <w:rsid w:val="002037BB"/>
    <w:rsid w:val="00253294"/>
    <w:rsid w:val="003D39E4"/>
    <w:rsid w:val="003E6A51"/>
    <w:rsid w:val="00426F70"/>
    <w:rsid w:val="004C11BB"/>
    <w:rsid w:val="004F5DC9"/>
    <w:rsid w:val="00526F57"/>
    <w:rsid w:val="00564C34"/>
    <w:rsid w:val="00665BE3"/>
    <w:rsid w:val="006C7E32"/>
    <w:rsid w:val="006D114B"/>
    <w:rsid w:val="0073381D"/>
    <w:rsid w:val="00735A9D"/>
    <w:rsid w:val="007C6CE9"/>
    <w:rsid w:val="008127CB"/>
    <w:rsid w:val="00826B60"/>
    <w:rsid w:val="00877EFD"/>
    <w:rsid w:val="008E2472"/>
    <w:rsid w:val="009108AF"/>
    <w:rsid w:val="00A0103E"/>
    <w:rsid w:val="00A1184F"/>
    <w:rsid w:val="00A11BA0"/>
    <w:rsid w:val="00A1484B"/>
    <w:rsid w:val="00A204AD"/>
    <w:rsid w:val="00A41C61"/>
    <w:rsid w:val="00A4263B"/>
    <w:rsid w:val="00A63979"/>
    <w:rsid w:val="00B21F67"/>
    <w:rsid w:val="00B22E75"/>
    <w:rsid w:val="00B754DC"/>
    <w:rsid w:val="00C70438"/>
    <w:rsid w:val="00D06665"/>
    <w:rsid w:val="00D42B8A"/>
    <w:rsid w:val="00D564F1"/>
    <w:rsid w:val="00DC412C"/>
    <w:rsid w:val="00EE7275"/>
    <w:rsid w:val="00EF52C1"/>
    <w:rsid w:val="00F60512"/>
    <w:rsid w:val="00F672A8"/>
    <w:rsid w:val="00FD2F77"/>
    <w:rsid w:val="00FD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85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F88"/>
    <w:pPr>
      <w:spacing w:after="140"/>
    </w:pPr>
  </w:style>
  <w:style w:type="paragraph" w:styleId="a5">
    <w:name w:val="List"/>
    <w:basedOn w:val="a4"/>
    <w:rsid w:val="00185F88"/>
    <w:rPr>
      <w:rFonts w:cs="Arial"/>
    </w:rPr>
  </w:style>
  <w:style w:type="paragraph" w:styleId="a6">
    <w:name w:val="caption"/>
    <w:basedOn w:val="a"/>
    <w:qFormat/>
    <w:rsid w:val="00185F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5F8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826B60"/>
    <w:pPr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75A8-0F18-4E50-90EE-10A0C5AC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17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dc:description/>
  <cp:lastModifiedBy>User</cp:lastModifiedBy>
  <cp:revision>44</cp:revision>
  <dcterms:created xsi:type="dcterms:W3CDTF">2019-11-06T06:10:00Z</dcterms:created>
  <dcterms:modified xsi:type="dcterms:W3CDTF">2024-09-11T10:10:00Z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