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B3B" w:rsidRDefault="00883B3B" w:rsidP="00F3567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</w:p>
    <w:p w:rsidR="00883B3B" w:rsidRDefault="00883B3B" w:rsidP="00883B3B">
      <w:pPr>
        <w:tabs>
          <w:tab w:val="left" w:pos="1606"/>
        </w:tabs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‌Министерство общего и профессионального образования Ростовской области‌‌</w:t>
      </w:r>
    </w:p>
    <w:p w:rsidR="00883B3B" w:rsidRDefault="00883B3B" w:rsidP="00883B3B">
      <w:pPr>
        <w:tabs>
          <w:tab w:val="left" w:pos="1606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‌Управление образования </w:t>
      </w:r>
      <w:proofErr w:type="gramStart"/>
      <w:r>
        <w:rPr>
          <w:b/>
          <w:bCs/>
          <w:sz w:val="28"/>
          <w:szCs w:val="28"/>
        </w:rPr>
        <w:t>г</w:t>
      </w:r>
      <w:proofErr w:type="gramEnd"/>
      <w:r>
        <w:rPr>
          <w:b/>
          <w:bCs/>
          <w:sz w:val="28"/>
          <w:szCs w:val="28"/>
        </w:rPr>
        <w:t>. Волгодонска‌</w:t>
      </w:r>
      <w:r>
        <w:rPr>
          <w:sz w:val="28"/>
          <w:szCs w:val="28"/>
        </w:rPr>
        <w:t>​</w:t>
      </w:r>
    </w:p>
    <w:p w:rsidR="00883B3B" w:rsidRDefault="00883B3B" w:rsidP="00883B3B">
      <w:pPr>
        <w:tabs>
          <w:tab w:val="left" w:pos="160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"Гимназия "Юридическая" </w:t>
      </w:r>
      <w:proofErr w:type="gramStart"/>
      <w:r>
        <w:rPr>
          <w:b/>
          <w:bCs/>
          <w:sz w:val="28"/>
          <w:szCs w:val="28"/>
        </w:rPr>
        <w:t>г</w:t>
      </w:r>
      <w:proofErr w:type="gramEnd"/>
      <w:r>
        <w:rPr>
          <w:b/>
          <w:bCs/>
          <w:sz w:val="28"/>
          <w:szCs w:val="28"/>
        </w:rPr>
        <w:t>. Волгодонска"</w:t>
      </w:r>
    </w:p>
    <w:p w:rsidR="00883B3B" w:rsidRDefault="00883B3B" w:rsidP="00883B3B">
      <w:pPr>
        <w:ind w:left="120"/>
      </w:pPr>
    </w:p>
    <w:p w:rsidR="00883B3B" w:rsidRDefault="00883B3B" w:rsidP="00883B3B">
      <w:pPr>
        <w:ind w:left="120"/>
      </w:pPr>
    </w:p>
    <w:p w:rsidR="00883B3B" w:rsidRDefault="00883B3B" w:rsidP="00883B3B">
      <w:pPr>
        <w:ind w:left="120"/>
      </w:pPr>
    </w:p>
    <w:p w:rsidR="00883B3B" w:rsidRDefault="00883B3B" w:rsidP="00883B3B">
      <w:pPr>
        <w:ind w:left="120"/>
      </w:pPr>
    </w:p>
    <w:tbl>
      <w:tblPr>
        <w:tblStyle w:val="1"/>
        <w:tblW w:w="0" w:type="auto"/>
        <w:tblLook w:val="04A0"/>
      </w:tblPr>
      <w:tblGrid>
        <w:gridCol w:w="3068"/>
        <w:gridCol w:w="3081"/>
        <w:gridCol w:w="3422"/>
      </w:tblGrid>
      <w:tr w:rsidR="00883B3B" w:rsidTr="00CC5F7E"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3B" w:rsidRDefault="00883B3B" w:rsidP="00CC5F7E">
            <w:pPr>
              <w:shd w:val="clear" w:color="auto" w:fill="FFFFFF"/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color w:val="333333"/>
                <w:sz w:val="21"/>
                <w:szCs w:val="21"/>
                <w:lang w:eastAsia="ru-RU"/>
              </w:rPr>
              <w:t>РАССМОТРЕНО</w:t>
            </w:r>
          </w:p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color w:val="333333"/>
                <w:sz w:val="21"/>
                <w:szCs w:val="21"/>
                <w:lang w:eastAsia="ru-RU"/>
              </w:rPr>
              <w:t>руководитель</w:t>
            </w:r>
            <w:proofErr w:type="spellEnd"/>
            <w:r>
              <w:rPr>
                <w:color w:val="333333"/>
                <w:sz w:val="21"/>
                <w:szCs w:val="21"/>
                <w:lang w:eastAsia="ru-RU"/>
              </w:rPr>
              <w:t xml:space="preserve"> МО</w:t>
            </w:r>
          </w:p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</w:p>
          <w:p w:rsidR="00883B3B" w:rsidRDefault="00883B3B" w:rsidP="00CC5F7E">
            <w:pPr>
              <w:shd w:val="clear" w:color="auto" w:fill="FFFFFF"/>
              <w:jc w:val="center"/>
              <w:rPr>
                <w:color w:val="333333"/>
                <w:sz w:val="21"/>
                <w:szCs w:val="21"/>
                <w:lang w:eastAsia="ru-RU"/>
              </w:rPr>
            </w:pPr>
            <w:r w:rsidRPr="008B3446">
              <w:rPr>
                <w:color w:val="333333"/>
                <w:sz w:val="21"/>
                <w:szCs w:val="21"/>
                <w:lang w:val="ru-RU" w:eastAsia="ru-RU"/>
              </w:rPr>
              <w:pict>
                <v:rect id="_x0000_i1025" style="width:523.3pt;height:.6pt" o:hralign="center" o:hrstd="t" o:hr="t" fillcolor="#a0a0a0" stroked="f"/>
              </w:pict>
            </w:r>
          </w:p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  <w:r w:rsidRPr="002A3C52">
              <w:rPr>
                <w:color w:val="333333"/>
                <w:sz w:val="21"/>
                <w:szCs w:val="21"/>
                <w:lang w:val="ru-RU" w:eastAsia="ru-RU"/>
              </w:rPr>
              <w:t>Калитина О.Ю.</w:t>
            </w:r>
          </w:p>
          <w:p w:rsidR="00883B3B" w:rsidRDefault="00883B3B" w:rsidP="00CC5F7E">
            <w:pPr>
              <w:widowControl w:val="0"/>
              <w:tabs>
                <w:tab w:val="left" w:pos="1606"/>
              </w:tabs>
              <w:autoSpaceDN w:val="0"/>
              <w:rPr>
                <w:rFonts w:ascii="Times New Roman" w:eastAsia="Times New Roman" w:hAnsi="Times New Roman"/>
              </w:rPr>
            </w:pPr>
            <w:r w:rsidRPr="002A3C52">
              <w:rPr>
                <w:color w:val="333333"/>
                <w:sz w:val="21"/>
                <w:szCs w:val="21"/>
                <w:lang w:val="ru-RU" w:eastAsia="ru-RU"/>
              </w:rPr>
              <w:t>Протокол №1</w:t>
            </w:r>
            <w:r w:rsidRPr="002A3C52">
              <w:rPr>
                <w:color w:val="333333"/>
                <w:sz w:val="21"/>
                <w:szCs w:val="21"/>
                <w:lang w:val="ru-RU" w:eastAsia="ru-RU"/>
              </w:rPr>
              <w:br/>
            </w:r>
            <w:r w:rsidRPr="002A3C52">
              <w:rPr>
                <w:color w:val="333333"/>
                <w:sz w:val="21"/>
                <w:szCs w:val="21"/>
                <w:shd w:val="clear" w:color="auto" w:fill="FFFFFF"/>
                <w:lang w:val="ru-RU" w:eastAsia="ru-RU"/>
              </w:rPr>
              <w:t>от «</w:t>
            </w:r>
            <w:r w:rsidRPr="002A3C52">
              <w:rPr>
                <w:color w:val="333333"/>
                <w:sz w:val="21"/>
                <w:szCs w:val="21"/>
                <w:lang w:val="ru-RU" w:eastAsia="ru-RU"/>
              </w:rPr>
              <w:t>31</w:t>
            </w:r>
            <w:r w:rsidRPr="002A3C52">
              <w:rPr>
                <w:color w:val="333333"/>
                <w:sz w:val="21"/>
                <w:szCs w:val="21"/>
                <w:shd w:val="clear" w:color="auto" w:fill="FFFFFF"/>
                <w:lang w:val="ru-RU" w:eastAsia="ru-RU"/>
              </w:rPr>
              <w:t>»</w:t>
            </w:r>
            <w:r>
              <w:rPr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  <w:r w:rsidRPr="002A3C52">
              <w:rPr>
                <w:color w:val="333333"/>
                <w:sz w:val="21"/>
                <w:szCs w:val="21"/>
                <w:lang w:val="ru-RU" w:eastAsia="ru-RU"/>
              </w:rPr>
              <w:t>08.</w:t>
            </w:r>
            <w:r>
              <w:rPr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  <w:r>
              <w:rPr>
                <w:color w:val="333333"/>
                <w:sz w:val="21"/>
                <w:szCs w:val="21"/>
                <w:lang w:eastAsia="ru-RU"/>
              </w:rPr>
              <w:t>2026</w:t>
            </w:r>
            <w:r>
              <w:rPr>
                <w:color w:val="333333"/>
                <w:sz w:val="21"/>
                <w:szCs w:val="21"/>
                <w:shd w:val="clear" w:color="auto" w:fill="FFFFFF"/>
                <w:lang w:eastAsia="ru-RU"/>
              </w:rPr>
              <w:t> г.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3B" w:rsidRDefault="00883B3B" w:rsidP="00CC5F7E">
            <w:pPr>
              <w:shd w:val="clear" w:color="auto" w:fill="FFFFFF"/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color w:val="333333"/>
                <w:sz w:val="21"/>
                <w:szCs w:val="21"/>
                <w:lang w:eastAsia="ru-RU"/>
              </w:rPr>
              <w:t>СОГЛАСОВАНО</w:t>
            </w:r>
          </w:p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color w:val="333333"/>
                <w:sz w:val="21"/>
                <w:szCs w:val="21"/>
                <w:lang w:eastAsia="ru-RU"/>
              </w:rPr>
              <w:t>Завуч</w:t>
            </w:r>
            <w:proofErr w:type="spellEnd"/>
            <w:r>
              <w:rPr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color w:val="333333"/>
                <w:sz w:val="21"/>
                <w:szCs w:val="21"/>
                <w:lang w:eastAsia="ru-RU"/>
              </w:rPr>
              <w:t>по</w:t>
            </w:r>
            <w:proofErr w:type="spellEnd"/>
            <w:r>
              <w:rPr>
                <w:color w:val="333333"/>
                <w:sz w:val="21"/>
                <w:szCs w:val="21"/>
                <w:lang w:eastAsia="ru-RU"/>
              </w:rPr>
              <w:t xml:space="preserve"> УВР</w:t>
            </w:r>
          </w:p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</w:p>
          <w:p w:rsidR="00883B3B" w:rsidRDefault="00883B3B" w:rsidP="00CC5F7E">
            <w:pPr>
              <w:shd w:val="clear" w:color="auto" w:fill="FFFFFF"/>
              <w:jc w:val="center"/>
              <w:rPr>
                <w:color w:val="333333"/>
                <w:sz w:val="21"/>
                <w:szCs w:val="21"/>
                <w:lang w:eastAsia="ru-RU"/>
              </w:rPr>
            </w:pPr>
            <w:r w:rsidRPr="008B3446">
              <w:rPr>
                <w:color w:val="333333"/>
                <w:sz w:val="21"/>
                <w:szCs w:val="21"/>
                <w:lang w:val="ru-RU" w:eastAsia="ru-RU"/>
              </w:rPr>
              <w:pict>
                <v:rect id="_x0000_i1026" style="width:523.3pt;height:.6pt" o:hralign="center" o:hrstd="t" o:hr="t" fillcolor="#a0a0a0" stroked="f"/>
              </w:pict>
            </w:r>
          </w:p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  <w:proofErr w:type="spellStart"/>
            <w:r w:rsidRPr="002A3C52">
              <w:rPr>
                <w:color w:val="333333"/>
                <w:sz w:val="21"/>
                <w:szCs w:val="21"/>
                <w:lang w:val="ru-RU" w:eastAsia="ru-RU"/>
              </w:rPr>
              <w:t>Болонина</w:t>
            </w:r>
            <w:proofErr w:type="spellEnd"/>
            <w:r w:rsidRPr="002A3C52">
              <w:rPr>
                <w:color w:val="333333"/>
                <w:sz w:val="21"/>
                <w:szCs w:val="21"/>
                <w:lang w:val="ru-RU" w:eastAsia="ru-RU"/>
              </w:rPr>
              <w:t xml:space="preserve"> Н.А.</w:t>
            </w:r>
          </w:p>
          <w:p w:rsidR="00883B3B" w:rsidRDefault="00883B3B" w:rsidP="00CC5F7E">
            <w:pPr>
              <w:widowControl w:val="0"/>
              <w:tabs>
                <w:tab w:val="left" w:pos="1606"/>
              </w:tabs>
              <w:autoSpaceDN w:val="0"/>
              <w:jc w:val="center"/>
              <w:rPr>
                <w:rFonts w:ascii="Times New Roman" w:eastAsia="Times New Roman" w:hAnsi="Times New Roman"/>
              </w:rPr>
            </w:pPr>
            <w:r w:rsidRPr="002A3C52">
              <w:rPr>
                <w:sz w:val="21"/>
                <w:szCs w:val="21"/>
                <w:lang w:val="ru-RU" w:eastAsia="ru-RU"/>
              </w:rPr>
              <w:t xml:space="preserve">       Приказ №219,педсовет 15</w:t>
            </w:r>
            <w:r w:rsidRPr="002A3C52">
              <w:rPr>
                <w:sz w:val="21"/>
                <w:szCs w:val="21"/>
                <w:lang w:val="ru-RU" w:eastAsia="ru-RU"/>
              </w:rPr>
              <w:br/>
            </w:r>
            <w:r w:rsidRPr="002A3C52">
              <w:rPr>
                <w:sz w:val="21"/>
                <w:szCs w:val="21"/>
                <w:shd w:val="clear" w:color="auto" w:fill="FFFFFF"/>
                <w:lang w:val="ru-RU" w:eastAsia="ru-RU"/>
              </w:rPr>
              <w:t xml:space="preserve">                      от «</w:t>
            </w:r>
            <w:r w:rsidRPr="002A3C52">
              <w:rPr>
                <w:sz w:val="21"/>
                <w:szCs w:val="21"/>
                <w:lang w:val="ru-RU" w:eastAsia="ru-RU"/>
              </w:rPr>
              <w:t>31.</w:t>
            </w:r>
            <w:r w:rsidRPr="002A3C52">
              <w:rPr>
                <w:sz w:val="21"/>
                <w:szCs w:val="21"/>
                <w:shd w:val="clear" w:color="auto" w:fill="FFFFFF"/>
                <w:lang w:val="ru-RU" w:eastAsia="ru-RU"/>
              </w:rPr>
              <w:t>»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</w:t>
            </w:r>
            <w:r>
              <w:rPr>
                <w:sz w:val="21"/>
                <w:szCs w:val="21"/>
                <w:lang w:eastAsia="ru-RU"/>
              </w:rPr>
              <w:t>08.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</w:t>
            </w:r>
            <w:r>
              <w:rPr>
                <w:sz w:val="21"/>
                <w:szCs w:val="21"/>
                <w:lang w:eastAsia="ru-RU"/>
              </w:rPr>
              <w:t>2026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г.</w:t>
            </w:r>
            <w:r>
              <w:rPr>
                <w:sz w:val="21"/>
                <w:szCs w:val="21"/>
                <w:lang w:eastAsia="ru-RU"/>
              </w:rPr>
              <w:br/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3B3B" w:rsidRPr="002A3C52" w:rsidRDefault="00883B3B" w:rsidP="00CC5F7E">
            <w:pPr>
              <w:shd w:val="clear" w:color="auto" w:fill="FFFFFF"/>
              <w:rPr>
                <w:rFonts w:ascii="Times New Roman" w:eastAsia="Times New Roman" w:hAnsi="Times New Roman"/>
                <w:color w:val="333333"/>
                <w:sz w:val="21"/>
                <w:szCs w:val="21"/>
                <w:lang w:val="ru-RU" w:eastAsia="ru-RU"/>
              </w:rPr>
            </w:pPr>
            <w:r w:rsidRPr="002A3C52">
              <w:rPr>
                <w:color w:val="333333"/>
                <w:sz w:val="21"/>
                <w:szCs w:val="21"/>
                <w:lang w:val="ru-RU" w:eastAsia="ru-RU"/>
              </w:rPr>
              <w:t>УТВЕРЖДЕНО</w:t>
            </w:r>
          </w:p>
          <w:p w:rsidR="00883B3B" w:rsidRPr="002A3C52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  <w:r w:rsidRPr="002A3C52">
              <w:rPr>
                <w:color w:val="333333"/>
                <w:sz w:val="21"/>
                <w:szCs w:val="21"/>
                <w:lang w:val="ru-RU" w:eastAsia="ru-RU"/>
              </w:rPr>
              <w:t>Директор МБО</w:t>
            </w:r>
            <w:proofErr w:type="gramStart"/>
            <w:r w:rsidRPr="002A3C52">
              <w:rPr>
                <w:color w:val="333333"/>
                <w:sz w:val="21"/>
                <w:szCs w:val="21"/>
                <w:lang w:val="ru-RU" w:eastAsia="ru-RU"/>
              </w:rPr>
              <w:t>У"</w:t>
            </w:r>
            <w:proofErr w:type="gramEnd"/>
            <w:r w:rsidRPr="002A3C52">
              <w:rPr>
                <w:color w:val="333333"/>
                <w:sz w:val="21"/>
                <w:szCs w:val="21"/>
                <w:lang w:val="ru-RU" w:eastAsia="ru-RU"/>
              </w:rPr>
              <w:t>Гимназия"Юридическая"</w:t>
            </w:r>
          </w:p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color w:val="333333"/>
                <w:sz w:val="21"/>
                <w:szCs w:val="21"/>
                <w:lang w:eastAsia="ru-RU"/>
              </w:rPr>
              <w:t>г.Волгодонск</w:t>
            </w:r>
            <w:proofErr w:type="spellEnd"/>
          </w:p>
          <w:p w:rsidR="00883B3B" w:rsidRDefault="00883B3B" w:rsidP="00CC5F7E">
            <w:pPr>
              <w:shd w:val="clear" w:color="auto" w:fill="FFFFFF"/>
              <w:jc w:val="center"/>
              <w:rPr>
                <w:color w:val="333333"/>
                <w:sz w:val="21"/>
                <w:szCs w:val="21"/>
                <w:lang w:eastAsia="ru-RU"/>
              </w:rPr>
            </w:pPr>
            <w:r w:rsidRPr="008B3446">
              <w:rPr>
                <w:color w:val="333333"/>
                <w:sz w:val="21"/>
                <w:szCs w:val="21"/>
                <w:lang w:val="ru-RU" w:eastAsia="ru-RU"/>
              </w:rPr>
              <w:pict>
                <v:rect id="_x0000_i1027" style="width:523.3pt;height:.6pt" o:hralign="center" o:hrstd="t" o:hr="t" fillcolor="#a0a0a0" stroked="f"/>
              </w:pict>
            </w:r>
          </w:p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  <w:r w:rsidRPr="002A3C52">
              <w:rPr>
                <w:color w:val="333333"/>
                <w:sz w:val="21"/>
                <w:szCs w:val="21"/>
                <w:lang w:val="ru-RU" w:eastAsia="ru-RU"/>
              </w:rPr>
              <w:t xml:space="preserve">                                Колодяжная Т.В.</w:t>
            </w:r>
          </w:p>
          <w:p w:rsidR="00883B3B" w:rsidRDefault="00883B3B" w:rsidP="00CC5F7E">
            <w:pPr>
              <w:widowControl w:val="0"/>
              <w:tabs>
                <w:tab w:val="left" w:pos="1606"/>
              </w:tabs>
              <w:autoSpaceDN w:val="0"/>
              <w:rPr>
                <w:rFonts w:ascii="Times New Roman" w:eastAsia="Times New Roman" w:hAnsi="Times New Roman"/>
              </w:rPr>
            </w:pPr>
            <w:r w:rsidRPr="002A3C52">
              <w:rPr>
                <w:sz w:val="21"/>
                <w:szCs w:val="21"/>
                <w:lang w:val="ru-RU" w:eastAsia="ru-RU"/>
              </w:rPr>
              <w:t xml:space="preserve">               Приказ №219,педсовет 15</w:t>
            </w:r>
            <w:r w:rsidRPr="002A3C52">
              <w:rPr>
                <w:sz w:val="21"/>
                <w:szCs w:val="21"/>
                <w:lang w:val="ru-RU" w:eastAsia="ru-RU"/>
              </w:rPr>
              <w:br/>
            </w:r>
            <w:r w:rsidRPr="002A3C52">
              <w:rPr>
                <w:sz w:val="21"/>
                <w:szCs w:val="21"/>
                <w:shd w:val="clear" w:color="auto" w:fill="FFFFFF"/>
                <w:lang w:val="ru-RU" w:eastAsia="ru-RU"/>
              </w:rPr>
              <w:t xml:space="preserve">                      от «</w:t>
            </w:r>
            <w:r w:rsidRPr="002A3C52">
              <w:rPr>
                <w:sz w:val="21"/>
                <w:szCs w:val="21"/>
                <w:lang w:val="ru-RU" w:eastAsia="ru-RU"/>
              </w:rPr>
              <w:t>31.</w:t>
            </w:r>
            <w:r w:rsidRPr="002A3C52">
              <w:rPr>
                <w:sz w:val="21"/>
                <w:szCs w:val="21"/>
                <w:shd w:val="clear" w:color="auto" w:fill="FFFFFF"/>
                <w:lang w:val="ru-RU" w:eastAsia="ru-RU"/>
              </w:rPr>
              <w:t>»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</w:t>
            </w:r>
            <w:r>
              <w:rPr>
                <w:sz w:val="21"/>
                <w:szCs w:val="21"/>
                <w:lang w:eastAsia="ru-RU"/>
              </w:rPr>
              <w:t>08.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</w:t>
            </w:r>
            <w:r>
              <w:rPr>
                <w:sz w:val="21"/>
                <w:szCs w:val="21"/>
                <w:lang w:eastAsia="ru-RU"/>
              </w:rPr>
              <w:t>2026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г.</w:t>
            </w:r>
            <w:r>
              <w:rPr>
                <w:sz w:val="21"/>
                <w:szCs w:val="21"/>
                <w:lang w:eastAsia="ru-RU"/>
              </w:rPr>
              <w:br/>
            </w:r>
          </w:p>
        </w:tc>
      </w:tr>
      <w:tr w:rsidR="00883B3B" w:rsidTr="00CC5F7E">
        <w:tc>
          <w:tcPr>
            <w:tcW w:w="105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</w:p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</w:p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</w:p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</w:p>
          <w:p w:rsidR="00883B3B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val="ru-RU" w:eastAsia="ru-RU"/>
              </w:rPr>
            </w:pPr>
          </w:p>
          <w:p w:rsidR="00883B3B" w:rsidRPr="002A3C52" w:rsidRDefault="00883B3B" w:rsidP="00CC5F7E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883B3B" w:rsidRDefault="00883B3B" w:rsidP="00883B3B">
      <w:pPr>
        <w:rPr>
          <w:b/>
          <w:sz w:val="36"/>
          <w:szCs w:val="36"/>
        </w:rPr>
      </w:pPr>
      <w:r>
        <w:rPr>
          <w:rFonts w:eastAsia="Times New Roman"/>
          <w:sz w:val="28"/>
          <w:szCs w:val="28"/>
        </w:rPr>
        <w:t xml:space="preserve">                                                    </w:t>
      </w:r>
      <w:r>
        <w:rPr>
          <w:b/>
          <w:sz w:val="36"/>
          <w:szCs w:val="36"/>
        </w:rPr>
        <w:t xml:space="preserve">Рабочая программа </w:t>
      </w:r>
    </w:p>
    <w:p w:rsidR="00883B3B" w:rsidRDefault="00883B3B" w:rsidP="00883B3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внеурочной деятельности </w:t>
      </w:r>
    </w:p>
    <w:p w:rsidR="00883B3B" w:rsidRDefault="00883B3B" w:rsidP="00883B3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«Урок цифры</w:t>
      </w:r>
      <w:proofErr w:type="gramStart"/>
      <w:r>
        <w:rPr>
          <w:b/>
          <w:sz w:val="36"/>
          <w:szCs w:val="36"/>
        </w:rPr>
        <w:t>.П</w:t>
      </w:r>
      <w:proofErr w:type="gramEnd"/>
      <w:r>
        <w:rPr>
          <w:b/>
          <w:sz w:val="36"/>
          <w:szCs w:val="36"/>
        </w:rPr>
        <w:t>роектория.»</w:t>
      </w:r>
    </w:p>
    <w:p w:rsidR="00883B3B" w:rsidRDefault="00883B3B" w:rsidP="00883B3B">
      <w:pPr>
        <w:jc w:val="center"/>
        <w:rPr>
          <w:sz w:val="36"/>
          <w:szCs w:val="36"/>
        </w:rPr>
      </w:pPr>
      <w:r>
        <w:rPr>
          <w:color w:val="000000"/>
          <w:sz w:val="36"/>
          <w:szCs w:val="36"/>
        </w:rPr>
        <w:t xml:space="preserve">для обучающихся </w:t>
      </w:r>
      <w:r>
        <w:rPr>
          <w:sz w:val="36"/>
          <w:szCs w:val="36"/>
        </w:rPr>
        <w:t>1 «Б» класса</w:t>
      </w:r>
    </w:p>
    <w:p w:rsidR="00883B3B" w:rsidRDefault="00883B3B" w:rsidP="00883B3B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Преподаватель: </w:t>
      </w:r>
      <w:proofErr w:type="spellStart"/>
      <w:r>
        <w:rPr>
          <w:sz w:val="36"/>
          <w:szCs w:val="36"/>
        </w:rPr>
        <w:t>Баль</w:t>
      </w:r>
      <w:proofErr w:type="spellEnd"/>
      <w:r>
        <w:rPr>
          <w:sz w:val="36"/>
          <w:szCs w:val="36"/>
        </w:rPr>
        <w:t xml:space="preserve"> М.Н.</w:t>
      </w:r>
    </w:p>
    <w:p w:rsidR="00883B3B" w:rsidRDefault="00883B3B" w:rsidP="00883B3B">
      <w:pPr>
        <w:jc w:val="center"/>
        <w:rPr>
          <w:sz w:val="28"/>
          <w:szCs w:val="28"/>
        </w:rPr>
      </w:pPr>
    </w:p>
    <w:p w:rsidR="00883B3B" w:rsidRDefault="00883B3B">
      <w:pP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br w:type="page"/>
      </w:r>
    </w:p>
    <w:p w:rsidR="004158AB" w:rsidRPr="004158AB" w:rsidRDefault="004158AB" w:rsidP="00F3567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lastRenderedPageBreak/>
        <w:t>Пояснительная записка</w:t>
      </w:r>
      <w:r w:rsidR="00FC0A6D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 Урок цифры  Проектория.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 xml:space="preserve"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увлекательная и сложная задача: определить роль и место </w:t>
      </w:r>
      <w:proofErr w:type="spellStart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профориентационной</w:t>
      </w:r>
      <w:proofErr w:type="spellEnd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 xml:space="preserve"> работы. Чтобы ребёнок осознанно сделал свой выбор во взрослой жизни, его надо познакомить с максимальным количеством профессий, начиная с ближнего окружения, т. е. с профессиями людей, хорошо знакомых, чей труд дети наблюдают изо дня в день. Ознакомление с миром профессий, их социальной значимостью и содержанием есть немаловажная составляющая  системного знания.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Программа внеурочной деятельности по социальному направлению «В мире профессий» обеспечивает знакомство с разнообразием профессий уже на начальной ступени обучения, а также в силу возрастных возможностей младших школьников обеспечивает условия - исследовать способности обучающихся применительно к рассматриваемой профессии.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Цель программы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– ознакомление с миром профессий, их социальной значимостью и содержанием.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Задачи программы:</w:t>
      </w:r>
    </w:p>
    <w:p w:rsidR="004158AB" w:rsidRPr="004158AB" w:rsidRDefault="004158AB" w:rsidP="004158A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формировать положительное отношение к труду и людям труда</w:t>
      </w:r>
    </w:p>
    <w:p w:rsidR="004158AB" w:rsidRPr="004158AB" w:rsidRDefault="004158AB" w:rsidP="004158A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развивать интерес к трудовой и профессиональной деятельности у младших школьников.</w:t>
      </w:r>
    </w:p>
    <w:p w:rsidR="004158AB" w:rsidRPr="004158AB" w:rsidRDefault="004158AB" w:rsidP="004158A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 xml:space="preserve">содействовать приобретению </w:t>
      </w:r>
      <w:proofErr w:type="gramStart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обучающимися</w:t>
      </w:r>
      <w:proofErr w:type="gramEnd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 xml:space="preserve"> желания овладеть какой-либо профессией</w:t>
      </w: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Общая характеристика программы «В мире профессий»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Программа внеурочной деятельности по социальному направлению «Мир профессий» состоит из четырёх модулей: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  <w:u w:val="single"/>
        </w:rPr>
        <w:t>Первый модуль 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</w:rPr>
        <w:t>1 класс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proofErr w:type="gramStart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:ф</w:t>
      </w:r>
      <w:proofErr w:type="gramEnd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ормирование знаний о труде, понимание значения труда для жизни общества и каждого человека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  <w:u w:val="single"/>
        </w:rPr>
        <w:t>Второй модуль 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</w:rPr>
        <w:t>2 класс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: формирование творческого воображения, мышления, интереса к трудовой и профессиональной деятельности; желания овладеть какой-либо профессией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  <w:u w:val="single"/>
        </w:rPr>
        <w:t>Третий модуль 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</w:rPr>
        <w:t>3 класс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: развитие интеллектуальных способностей, обогащение представлений о различных сторонах профессий;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  <w:u w:val="single"/>
        </w:rPr>
        <w:t>Четвёртый модуль 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</w:rPr>
        <w:t>4 класс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: формирование у обучающихся чувства ответственности, способности ориентироваться в многообразии трудовой деятельности людей Кемеровской области.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>Основным методом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реализации программы является метод проблемного обучения, позволяющий путём создания проблемных ситуаций, с помощью информационных вопросов  и гибкого их обсуждения повысить заинтересованность учащихся в тематике занятий. Каждое занятие имеет тематическое наполнение, связанное с рассмотрением определённой профессии, поэтому дети имеют возможность расширить свои представления о мире профессий, а также в силу возрастных возможностей исследовать свои способности применительно к рассматриваемой профессии.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 xml:space="preserve">Связь </w:t>
      </w:r>
      <w:proofErr w:type="spellStart"/>
      <w:r w:rsidRPr="004158AB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>межпредметных</w:t>
      </w:r>
      <w:proofErr w:type="spellEnd"/>
      <w:r w:rsidRPr="004158AB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 xml:space="preserve"> областей с внеурочной деятельностью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Изучение программы внеурочной деятельности по социальному направлению «Введение в мир профессий» тесно связано с такими дисциплинами как «Математика», «Русский язык», «Литературное чтение», «Изобразительное искусство», «Технология», «Музыка», «Окружающий мир».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Описание места программы «В мире профессий» в учебном плане</w:t>
      </w: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 xml:space="preserve">Программа внеурочной деятельности по социальному направлению «Мир профессий» предназначена для обучающихся 1-4 классов, с учётом реализации её учителями начальных классов, занимающимися вопросами профессионального просветительства, </w:t>
      </w:r>
      <w:proofErr w:type="spellStart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профориентационной</w:t>
      </w:r>
      <w:proofErr w:type="spellEnd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 xml:space="preserve"> работой, социальной адаптацией детей в возрасте от 7 до 10 лет.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Данная программа составлена в соответствии с возрастными особенностями обучающихся и рассчитана на проведение 1 часа в неделю: 1 класс — 33 ч. в год, 2-4 классы - 34 ч. в год.</w:t>
      </w:r>
      <w:proofErr w:type="gramEnd"/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Личностные, </w:t>
      </w:r>
      <w:proofErr w:type="spellStart"/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метапредметные</w:t>
      </w:r>
      <w:proofErr w:type="spellEnd"/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и предметные результаты освоения программы «В мире профессий»</w:t>
      </w: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 xml:space="preserve">В ходе реализации </w:t>
      </w:r>
      <w:proofErr w:type="gramStart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программы</w:t>
      </w:r>
      <w:proofErr w:type="gramEnd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 xml:space="preserve"> обучающиеся должны овладевать специальными знаниями, умениями и навыками. К ним относятся:</w:t>
      </w:r>
    </w:p>
    <w:p w:rsidR="004158AB" w:rsidRPr="004158AB" w:rsidRDefault="004158AB" w:rsidP="004158A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когнитивные – знания обучающихся о труде, о мире профессий;</w:t>
      </w:r>
    </w:p>
    <w:p w:rsidR="004158AB" w:rsidRPr="004158AB" w:rsidRDefault="004158AB" w:rsidP="004158A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мотивационно-личностные</w:t>
      </w:r>
      <w:proofErr w:type="spellEnd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 xml:space="preserve"> – отношение к труду, интерес к профессиям, желание овладеть какой-либо профессиональной деятельностью;</w:t>
      </w:r>
    </w:p>
    <w:p w:rsidR="004158AB" w:rsidRPr="004158AB" w:rsidRDefault="004158AB" w:rsidP="004158A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поведенческие - навыки трудовой деятельности, ответственность, дисциплинированность, самостоятельность в труде.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Метапредметными</w:t>
      </w:r>
      <w:proofErr w:type="spellEnd"/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результатами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программы внеурочной деятельности по социальному направлению «Мир профессий» - является формирование следующих универсальных учебных действий (УУД):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1. Регулятивные УУД:</w:t>
      </w:r>
    </w:p>
    <w:p w:rsidR="004158AB" w:rsidRPr="004158AB" w:rsidRDefault="004158AB" w:rsidP="004158A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Учить высказывать своё предположение (версию) на основе работы с иллюстрацией, учить работать по предложенному учителем плану.</w:t>
      </w:r>
    </w:p>
    <w:p w:rsidR="004158AB" w:rsidRPr="004158AB" w:rsidRDefault="004158AB" w:rsidP="004158A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4158AB" w:rsidRPr="004158AB" w:rsidRDefault="004158AB" w:rsidP="004158A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Учиться совместно с учителем и другими учениками давать эмоциональную оценку деятельности класса на уроке.</w:t>
      </w:r>
    </w:p>
    <w:p w:rsidR="004158AB" w:rsidRPr="004158AB" w:rsidRDefault="004158AB" w:rsidP="004158A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2. Познавательные УУД:</w:t>
      </w:r>
    </w:p>
    <w:p w:rsidR="004158AB" w:rsidRPr="004158AB" w:rsidRDefault="004158AB" w:rsidP="004158A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Перерабатывать полученную информацию: делать выводы в результате совместной работы всего класса.</w:t>
      </w:r>
    </w:p>
    <w:p w:rsidR="004158AB" w:rsidRPr="004158AB" w:rsidRDefault="004158AB" w:rsidP="004158A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3. Коммуникативные УУД:</w:t>
      </w:r>
    </w:p>
    <w:p w:rsidR="004158AB" w:rsidRPr="004158AB" w:rsidRDefault="004158AB" w:rsidP="004158A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4158AB" w:rsidRPr="004158AB" w:rsidRDefault="004158AB" w:rsidP="004158A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Слушать и понимать речь других.</w:t>
      </w:r>
    </w:p>
    <w:p w:rsidR="004158AB" w:rsidRPr="004158AB" w:rsidRDefault="004158AB" w:rsidP="004158A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Средством формирования этих действий служит технология проблемного диалога (побуждающий и подводящий диалог).</w:t>
      </w:r>
    </w:p>
    <w:p w:rsidR="004158AB" w:rsidRPr="004158AB" w:rsidRDefault="004158AB" w:rsidP="004158A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Совместно договариваться о правилах общения и поведения в школе и следовать им.</w:t>
      </w:r>
    </w:p>
    <w:p w:rsidR="004158AB" w:rsidRPr="004158AB" w:rsidRDefault="004158AB" w:rsidP="004158A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Учиться выполнять различные роли в группе (лидера, исполнителя, критика). Средством формирования этих действий служит организация работы в парах и малых группах (в приложении представлены варианты проведения уроков).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Первый уровень результатов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(1-й класс) – приобретение социальных знаний. Занятия по конструированию, знакомство с домашними ремёслами, экскурсии на производство, встречи с людьми разных профессий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Второй уровень результатов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(2–3-й классы) – формирование ценностного отношения к социальной реальности. Сюжетно-ролевые, продуктивные игры («Почта», «В магазине», «Выпуск классной газеты»)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Третий уровень результатов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(4-й класс) – получение опыта самостоятельного общественного действия. Совместное образовательное производство детей и взрослых.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>Итоги учёта 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знаний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 xml:space="preserve">, умений, овладения </w:t>
      </w:r>
      <w:proofErr w:type="gramStart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обучающимися</w:t>
      </w:r>
      <w:proofErr w:type="gramEnd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 xml:space="preserve"> универсальных учебных действий подводятся посредством листов педагогических наблюдений, </w:t>
      </w:r>
      <w:proofErr w:type="spellStart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опросников</w:t>
      </w:r>
      <w:proofErr w:type="spellEnd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«</w:t>
      </w:r>
      <w:proofErr w:type="spellStart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портфолио</w:t>
      </w:r>
      <w:proofErr w:type="spellEnd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».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ролевые игры, школьная научно-практическая конференция.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V. Описание ценностных ориентиров содержания программы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Ценность труда и творчества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Труд – естественное условие человеческой жизни, состояние нормального человеческого существования. Особую роль в развитии трудолюбия ребёнка играет его учебная деятельность. В процессе её организации у ребёнка развиваются организованность, целеустремлённость, ответственность, самостоятельность, формируется ценностное отношение к труду в целом.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Ценность человечества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Осознание ребёнком себя не только гражданином России, но и частью мирового сообщества, для существования и прогресса которого необходимы мир, сотрудничество, толерантность, уважение к людям.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Ценность гражданственности и патриотизма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– осознание себя как члена общества, народа, представителя страны, государства; чувство ответственности за настоящее и будущее; интерес к своей стране: её истории, языку, культуре, её жизни и её народу.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Ценность общения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– понимание важности общения как значимой составляющей жизни общества, как одного из основополагающих элементов культуры.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Содержание курса</w:t>
      </w:r>
    </w:p>
    <w:tbl>
      <w:tblPr>
        <w:tblW w:w="895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40"/>
        <w:gridCol w:w="5976"/>
        <w:gridCol w:w="2339"/>
      </w:tblGrid>
      <w:tr w:rsidR="004158AB" w:rsidRPr="004158AB" w:rsidTr="004158AB">
        <w:trPr>
          <w:trHeight w:val="391"/>
        </w:trPr>
        <w:tc>
          <w:tcPr>
            <w:tcW w:w="51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№</w:t>
            </w:r>
            <w:proofErr w:type="spellStart"/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559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Раздел</w:t>
            </w:r>
          </w:p>
        </w:tc>
        <w:tc>
          <w:tcPr>
            <w:tcW w:w="219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Кол-во часов</w:t>
            </w:r>
          </w:p>
        </w:tc>
      </w:tr>
      <w:tr w:rsidR="004158AB" w:rsidRPr="004158AB" w:rsidTr="004158AB">
        <w:trPr>
          <w:trHeight w:val="241"/>
        </w:trPr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rPr>
          <w:trHeight w:val="30"/>
        </w:trPr>
        <w:tc>
          <w:tcPr>
            <w:tcW w:w="51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6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</w:tc>
        <w:tc>
          <w:tcPr>
            <w:tcW w:w="55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Введение в мир профессий</w:t>
            </w:r>
          </w:p>
          <w:p w:rsidR="004158AB" w:rsidRPr="004158AB" w:rsidRDefault="004158AB" w:rsidP="004158AB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9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</w:tr>
      <w:tr w:rsidR="004158AB" w:rsidRPr="004158AB" w:rsidTr="004158AB">
        <w:trPr>
          <w:trHeight w:val="30"/>
        </w:trPr>
        <w:tc>
          <w:tcPr>
            <w:tcW w:w="51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7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</w:tc>
        <w:tc>
          <w:tcPr>
            <w:tcW w:w="55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Профессии в школе</w:t>
            </w:r>
          </w:p>
          <w:p w:rsidR="004158AB" w:rsidRPr="004158AB" w:rsidRDefault="004158AB" w:rsidP="004158AB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9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4158AB" w:rsidRPr="004158AB" w:rsidTr="004158AB">
        <w:trPr>
          <w:trHeight w:val="15"/>
        </w:trPr>
        <w:tc>
          <w:tcPr>
            <w:tcW w:w="5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8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55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Знакомство с различными профессиями</w:t>
            </w:r>
          </w:p>
          <w:p w:rsidR="004158AB" w:rsidRPr="004158AB" w:rsidRDefault="004158AB" w:rsidP="004158AB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</w:tr>
      <w:tr w:rsidR="004158AB" w:rsidRPr="004158AB" w:rsidTr="004158AB">
        <w:trPr>
          <w:trHeight w:val="30"/>
        </w:trPr>
        <w:tc>
          <w:tcPr>
            <w:tcW w:w="51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9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</w:tc>
        <w:tc>
          <w:tcPr>
            <w:tcW w:w="55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Проект «Азбука профессий»</w:t>
            </w:r>
          </w:p>
          <w:p w:rsidR="004158AB" w:rsidRPr="004158AB" w:rsidRDefault="004158AB" w:rsidP="004158AB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9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</w:tr>
      <w:tr w:rsidR="004158AB" w:rsidRPr="004158AB" w:rsidTr="004158AB">
        <w:trPr>
          <w:trHeight w:val="30"/>
        </w:trPr>
        <w:tc>
          <w:tcPr>
            <w:tcW w:w="51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10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</w:tc>
        <w:tc>
          <w:tcPr>
            <w:tcW w:w="55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Профессия моих родителей</w:t>
            </w:r>
          </w:p>
          <w:p w:rsidR="004158AB" w:rsidRPr="004158AB" w:rsidRDefault="004158AB" w:rsidP="004158AB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9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</w:tr>
      <w:tr w:rsidR="004158AB" w:rsidRPr="004158AB" w:rsidTr="004158AB">
        <w:trPr>
          <w:trHeight w:val="30"/>
        </w:trPr>
        <w:tc>
          <w:tcPr>
            <w:tcW w:w="51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11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</w:tc>
        <w:tc>
          <w:tcPr>
            <w:tcW w:w="55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Викторина «Что мы узнали?»</w:t>
            </w:r>
          </w:p>
          <w:p w:rsidR="004158AB" w:rsidRPr="004158AB" w:rsidRDefault="004158AB" w:rsidP="004158AB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9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4158AB" w:rsidRPr="004158AB" w:rsidTr="004158AB">
        <w:trPr>
          <w:trHeight w:val="30"/>
        </w:trPr>
        <w:tc>
          <w:tcPr>
            <w:tcW w:w="51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12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</w:tc>
        <w:tc>
          <w:tcPr>
            <w:tcW w:w="55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Праздник «Все профессии важны, все профессии нужны!»</w:t>
            </w:r>
          </w:p>
        </w:tc>
        <w:tc>
          <w:tcPr>
            <w:tcW w:w="219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4158AB" w:rsidRPr="004158AB" w:rsidTr="004158AB">
        <w:trPr>
          <w:trHeight w:val="15"/>
        </w:trPr>
        <w:tc>
          <w:tcPr>
            <w:tcW w:w="51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13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559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Итого</w:t>
            </w:r>
          </w:p>
        </w:tc>
        <w:tc>
          <w:tcPr>
            <w:tcW w:w="219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33час.</w:t>
            </w:r>
          </w:p>
        </w:tc>
      </w:tr>
    </w:tbl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Тематическое планирование занятий</w:t>
      </w: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tbl>
      <w:tblPr>
        <w:tblW w:w="984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20"/>
        <w:gridCol w:w="76"/>
        <w:gridCol w:w="363"/>
        <w:gridCol w:w="227"/>
        <w:gridCol w:w="15"/>
        <w:gridCol w:w="2179"/>
        <w:gridCol w:w="756"/>
        <w:gridCol w:w="3752"/>
        <w:gridCol w:w="1952"/>
      </w:tblGrid>
      <w:tr w:rsidR="004158AB" w:rsidRPr="004158AB" w:rsidTr="004158AB">
        <w:tc>
          <w:tcPr>
            <w:tcW w:w="4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Дата</w:t>
            </w:r>
          </w:p>
        </w:tc>
        <w:tc>
          <w:tcPr>
            <w:tcW w:w="43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№</w:t>
            </w:r>
          </w:p>
        </w:tc>
        <w:tc>
          <w:tcPr>
            <w:tcW w:w="240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Тема занятия</w:t>
            </w:r>
          </w:p>
        </w:tc>
        <w:tc>
          <w:tcPr>
            <w:tcW w:w="7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Кол-во часов</w:t>
            </w:r>
          </w:p>
        </w:tc>
        <w:tc>
          <w:tcPr>
            <w:tcW w:w="3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Основное содержание</w:t>
            </w:r>
          </w:p>
        </w:tc>
        <w:tc>
          <w:tcPr>
            <w:tcW w:w="13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Ресурсы, </w:t>
            </w:r>
            <w:proofErr w:type="spellStart"/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оборудова</w:t>
            </w:r>
            <w:proofErr w:type="spellEnd"/>
          </w:p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ние</w:t>
            </w:r>
            <w:proofErr w:type="spellEnd"/>
          </w:p>
        </w:tc>
      </w:tr>
      <w:tr w:rsidR="004158AB" w:rsidRPr="004158AB" w:rsidTr="004158AB">
        <w:tc>
          <w:tcPr>
            <w:tcW w:w="9690" w:type="dxa"/>
            <w:gridSpan w:val="9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Введение в мир профессий 5 ч</w:t>
            </w:r>
          </w:p>
        </w:tc>
      </w:tr>
      <w:tr w:rsidR="004158AB" w:rsidRPr="004158AB" w:rsidTr="004158AB">
        <w:tc>
          <w:tcPr>
            <w:tcW w:w="52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Зачем человек трудится?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Разминка. Проблемная ситуация: зачем человек трудится? Понятия: «труд», «профессия». Игра «Собери пословицу о труде»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Презентация</w:t>
            </w:r>
          </w:p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Разрезные карточки с пословицами</w:t>
            </w:r>
          </w:p>
        </w:tc>
      </w:tr>
      <w:tr w:rsidR="004158AB" w:rsidRPr="004158AB" w:rsidTr="004158AB">
        <w:tc>
          <w:tcPr>
            <w:tcW w:w="52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14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Какие профессии ты знаешь?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Разминка. Проблемная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ситуация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: какие профессии ты знаешь? Мини-рассказ учащихся о некоторых профессиях.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Игра «Угадай профессию!»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Презентация</w:t>
            </w:r>
          </w:p>
        </w:tc>
      </w:tr>
      <w:tr w:rsidR="004158AB" w:rsidRPr="004158AB" w:rsidTr="004158AB">
        <w:tc>
          <w:tcPr>
            <w:tcW w:w="52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15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Мир интересных профессий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Разминка. Рассказ учителя о необычных профессиях: дегустатор, дрессировщик, спасатель.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Презентация</w:t>
            </w:r>
          </w:p>
        </w:tc>
      </w:tr>
      <w:tr w:rsidR="004158AB" w:rsidRPr="004158AB" w:rsidTr="004158AB">
        <w:tc>
          <w:tcPr>
            <w:tcW w:w="52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16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Чем пахнут ремесла?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Разминка. Чтение учителем произведения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Дж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</w:t>
            </w:r>
            <w:proofErr w:type="spell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Родари</w:t>
            </w:r>
            <w:proofErr w:type="spell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«Чем пахнут ремесла?»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Дискуссия: почему бездельник не пахнет никак?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Презентация</w:t>
            </w:r>
          </w:p>
        </w:tc>
      </w:tr>
      <w:tr w:rsidR="004158AB" w:rsidRPr="004158AB" w:rsidTr="004158AB">
        <w:tc>
          <w:tcPr>
            <w:tcW w:w="52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17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Кем я хочу стать?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Разминка. Чтение учителем отрывка из произведения В. Маяковского «Кем быть?». Галерея рисунков «Кем я хочу стать?»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Листы, краски, иллюстрации с изображением людей различных профессий</w:t>
            </w:r>
          </w:p>
        </w:tc>
      </w:tr>
      <w:tr w:rsidR="004158AB" w:rsidRPr="004158AB" w:rsidTr="004158AB">
        <w:tc>
          <w:tcPr>
            <w:tcW w:w="9690" w:type="dxa"/>
            <w:gridSpan w:val="9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Профессии в школе 2 ч</w:t>
            </w: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18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Профессия - учитель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Разминка. Кто такой учитель? Проблемная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ситуация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: каким должен 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быть учитель?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Сценка «На уроке»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Конкурс загадок на тему «Школа»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Презентация — клип «Учитель»</w:t>
            </w: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19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Профессия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-б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иблиотекарь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 в школьную библиотеку.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9690" w:type="dxa"/>
            <w:gridSpan w:val="9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Знакомство с различными профессиями 12 ч</w:t>
            </w: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20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Профессия - продавец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Разминка. Заочное путешествие в магазин.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Сюжетно-ролевая игра «В магазине»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Презентация</w:t>
            </w:r>
          </w:p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Весы</w:t>
            </w: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21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Профессия - парикмахер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Разминка. Знакомство с профессией парикмахера.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 в парикмахерскую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22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Профессия - повар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Разминка. Знакомство с профессией повара. Интервьюирование школьного повара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.</w:t>
            </w:r>
            <w:proofErr w:type="gramEnd"/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23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Профессия - почтальон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Разминка. Знакомство с профессией почтальона.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 на почту.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24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Профессия - врач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Разминка. Знакомство с профессией врача. Пресс-конференция со школьной медсестрой. Сюжетно-ролевая игра «В больнице»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Презентация</w:t>
            </w:r>
          </w:p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Халат врача, аптечка.</w:t>
            </w: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25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Профессия - художник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Разминка. Знакомство с профессией художника.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Викторина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«Какие предметы нужны художнику?» Конкурс рисунков «</w:t>
            </w:r>
            <w:proofErr w:type="spellStart"/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Я-художник</w:t>
            </w:r>
            <w:proofErr w:type="spellEnd"/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»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9690" w:type="dxa"/>
            <w:gridSpan w:val="9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Проект «Азбука профессий» 9ч</w:t>
            </w:r>
          </w:p>
        </w:tc>
      </w:tr>
      <w:tr w:rsidR="004158AB" w:rsidRPr="004158AB" w:rsidTr="004158AB">
        <w:trPr>
          <w:trHeight w:val="765"/>
        </w:trPr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26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Организационное занятие. Предъявление заданий группам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Разминка.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Коллективная работа: составление азбуки профессий.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27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Представление мини-проектов на буквы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А-Д</w:t>
            </w:r>
            <w:proofErr w:type="gramEnd"/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Разминка. Представление мини-проектов: рассказы учащихся о профессиях на буквы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А-Д</w:t>
            </w:r>
            <w:proofErr w:type="gramEnd"/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28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Представление мини-проектов на буквы Е-К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Разминка. Представление мини-проектов: рассказы учащихся о профессиях на буквы Е-К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29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Представление мини-проектов на буквы Л-Р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Разминка. Представление мини-проектов: рассказы учащихся о профессиях на буквы Л-Р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30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Представление мини-проектов на буквы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С-Я</w:t>
            </w:r>
            <w:proofErr w:type="gramEnd"/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Разминка. Представление мини-проектов: рассказы учащихся о профессиях на буквы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С-Я</w:t>
            </w:r>
            <w:proofErr w:type="gramEnd"/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31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Оформление результатов проекта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Создание папки «Азбука профессий».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9690" w:type="dxa"/>
            <w:gridSpan w:val="9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Профессия моих родителей 3ч</w:t>
            </w: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32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Кем работают мои родители?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Защита мини-проектов «Профессия моих родителей»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33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Встреча с родителями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Пресс-конференция с родителями на тему «Чем интересна Ваша профессия?»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9690" w:type="dxa"/>
            <w:gridSpan w:val="9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Итоговые занятия 2 ч</w:t>
            </w: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34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Викторина «Что мы узнали?»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Разминка. Викторина «Что мы узнали?»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Презентация</w:t>
            </w:r>
          </w:p>
        </w:tc>
      </w:tr>
      <w:tr w:rsidR="004158AB" w:rsidRPr="004158AB" w:rsidTr="004158AB">
        <w:tc>
          <w:tcPr>
            <w:tcW w:w="4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75" w:type="dxa"/>
            <w:gridSpan w:val="4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numPr>
                <w:ilvl w:val="0"/>
                <w:numId w:val="35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Праздник «Все профессии важны, все профессии нужны!»</w:t>
            </w:r>
          </w:p>
        </w:tc>
        <w:tc>
          <w:tcPr>
            <w:tcW w:w="75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2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Праздник для родителей «Все профессии важны, все профессии нужны!»</w:t>
            </w:r>
          </w:p>
        </w:tc>
        <w:tc>
          <w:tcPr>
            <w:tcW w:w="133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Содержание программы 2класса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1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Мы построим новый дом.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Знакомство с профессией архитектора. Работа с конструктором.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2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Кто такой - дизайнер.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Описание профессии дизайнера и его деятельности. </w:t>
      </w:r>
      <w:proofErr w:type="gramStart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Знакомство с понятиями: эскиз, образ, модель, узоры и др.; с видами деятельности — показывать, намечать, делать.</w:t>
      </w:r>
      <w:proofErr w:type="gramEnd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 Мини-проект «Я хочу стать дизайнером»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3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Самый классный - классный уголок.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Оформление классного уголка. Творческий проект.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4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Как составить букет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Знакомство с профессией - флорист. Важное в профессии - творческое мышление и фантазия.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Беседа «Как 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создать настроение при помощи цветов и трав». Проект «Подарить цветы – значит, выразить свои чувства: любовь, почтение, уважение».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5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Фигурки из цветов.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Введение понятий: флористика, цвет, форма, композиция. Секреты составления композиций из цветов: сорт цветов, популярность растений и их сочетаемость. «Спасибо, Учитель!» - цветочные проекты. Практическая работа.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Занятие.6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Кто такой скульптор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Профессия – скульптор. Близкие понятия - художник, мастер. Виды скульптуры (статуя, группа, статуэтка, бюст, памятники, монументы). Основные способы работы скульптора: резьба, высекание, лепка, литье. </w:t>
      </w:r>
      <w:proofErr w:type="gramStart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Качества, необходимые в профессии: художественные способности, физическая сила, память, внимание, терпение, аккуратность.</w:t>
      </w:r>
      <w:proofErr w:type="gramEnd"/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7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Лепка из глины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Работа с глиной.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lastRenderedPageBreak/>
        <w:t>Занятие. 8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Маленькие фея. Как придумать аромат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Знакомство с профессией - парфюмера. Введение основных понятий: начальная нота, «сердце» запаха и конечная нота - шлейф. Лаборатория ароматов: колбочки, флаконы, баночки. Беседа «Обоняние - самое загадочное чувство человека». Дискуссия «Как можно стать настоящим парфюмером?»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9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Кто шьёт новую одежду. В гости на швейную фабрику, ателье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Профессия – портной. Смежные профессии: закройщик, швея. Швейные изделия. Орудия труда: игла, ножницы, булавка, швейная машина, утюг. Экскурсия в ателье.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10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Вкусная профессия. Кто готовит нам обед.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Профессия повар. Введение понятий: поварня, кухонная утварь, шумовка, мутовка, ступка, дуршлаг. Игры «Из чего готовят борщ», «Ох, и крутится мама на кухне», «Как у матушки на кухне».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11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Моя мама - парикмахер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Профессии парикмахер, стилист, визажист, косметолог. Введение понятий: парик, пробор, прядь, чёлка, локон, кудри. Практическая работа: эскиз причёски. Аттракцион «Что нужно для парикмахера» (среди многих предметов найти нужные и перенести их на другой стол). Аттракцион «Завяжи бантик»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12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«Уронили мишку на пол, оторвали мишке лапу» Новая жизнь старым вещам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Знакомство с профессией - реставратор. Проект «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Новая жизнь старым вещам»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13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Кто украшает книжку.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Описание профессии иллюстратора. Виды деятельности: иллюстрирование печатных изданий, книг, сборников; разработка дизайна книги, брошюры. </w:t>
      </w:r>
      <w:proofErr w:type="gramStart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Беседа</w:t>
      </w:r>
      <w:proofErr w:type="gramEnd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 «Каким должен быть хороший иллюстратор?»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14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Рисуем сказку. Компьютерная иллюстрация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Современные иллюстраторы. Рисование с помощью графических компьютерных программ. Знакомство с иллюстрациями </w:t>
      </w:r>
      <w:proofErr w:type="spellStart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Angel</w:t>
      </w:r>
      <w:proofErr w:type="spellEnd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 </w:t>
      </w:r>
      <w:proofErr w:type="spellStart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Dominguez</w:t>
      </w:r>
      <w:proofErr w:type="spellEnd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 к сказке Л. </w:t>
      </w:r>
      <w:proofErr w:type="spellStart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Кэролла</w:t>
      </w:r>
      <w:proofErr w:type="spellEnd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 "Алиса в стране чудес", с работами иллюстратора Людмилы </w:t>
      </w:r>
      <w:proofErr w:type="spellStart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Мельникович</w:t>
      </w:r>
      <w:proofErr w:type="spellEnd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15. Кто рисует картины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Описание профессии художника и его деятельности. Типы художников: живописец, художник-график, фотохудожник, художник-мультипликатор. Качества необходимые художнику: воображение; способность воспринимать и различать цвета и их оттенки; оригинальность, находчивость; развитое пространственно-образное мышление; самостоятельность; наблюдательность; открытость для восприятия нового; чувство </w:t>
      </w:r>
      <w:r w:rsidRPr="004158AB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>гармонии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 и вкуса.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16. Художники - детям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Детям о живописи. Галереи лучших работ известных художников для детей. Художественная галерея для детей. Золотая осень в картинах русских художников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17. Когда возникла музыка. Музыканты оркестра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Музыкант, аранжировщик, вокалист - сольный певец или артист хора; дирижёр - руководитель оркестра или хора, инструменталист.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18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Кто сочиняет музыку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Композитор. Правилами теории музыки. Отличие композитора от исполнителя.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19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Композиторы – детям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Современные композиторы – детям. Знакомство с творчества композиторов </w:t>
      </w:r>
      <w:proofErr w:type="spellStart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Ю.Савалова</w:t>
      </w:r>
      <w:proofErr w:type="spellEnd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 xml:space="preserve">, Ю. Савельева, В. </w:t>
      </w:r>
      <w:proofErr w:type="spellStart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Коровицина</w:t>
      </w:r>
      <w:proofErr w:type="spellEnd"/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lastRenderedPageBreak/>
        <w:t>Занятие. 20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Чем занимается дирижёр. Оркестр. Волшебная палочка дирижёра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Знакомство с профессией дирижёра.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21.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Как стать писателем. Проба пера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Писатель. Литературные произведения: повести, рассказы, романы, новеллы, эссе. Структура произведения, его сюжет (происшествия и события), персонажей и их характеры.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22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Писатели – детям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Знакомство с творчеством русских писателей.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23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. Как рождаются стихи. Про поэтов.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Описание профессии поэта. Жанры: стихотворение, ода, поэма, баллада, стансы, песни и т.д.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24.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Поэты – детям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Знакомство с творчеством советских, российских поэтов.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25.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Профессия - режиссёр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Профессия – 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режиссер. Близкие профессии: актёры, операторы, звукорежиссёр, художник-постановщик, постановщик движений и пр. Постановка фильмов, спектаклей, цирковых программ, музыкальных шоу, массовых мероприятий.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26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Кукольный театр. Сыграем пьесу.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Беседа «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Что такое театр?» Проблемная ситуация «Кто создаёт театральные «полотна»?». Сказка Н.А. Юсупова «Серый волк» («Хрестоматия» для 2-го класса).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Знакомство с особенностями пьесы. 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Разбор пьесы. Коллективное разучивание реплик. Коллективное выполнение эскизов декораций, костюмов, их изготовление. Прогонные и генеральные репетиции, выступление.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27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Я хочу танцевать. Как стать танцором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Знакомство с профессией – танцор. Введение понятий: движение, фигуры, композиции.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Виды, стили и форма танца: балет, бальные танцы, латиноамериканские танцы, современные танцы и другие.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Качества необходимые в профессии: красивая внешность, умение двигаться, артистичность, любовь к танцам, спортивность, выносливость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28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Кто придумывает танцы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Описание профессии хореограф и его деятельности. Танцевальная труппа. Деятельность хореографа: разработка идеи танца, оценивание и отбор танцоров, подбор костюмов, музыки и т.д.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29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«Танцевальная жемчужина». Экскурсия в Дом творчества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Знакомство с творчеством танцевального коллектива «Жемчужина»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30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Кто пишет статьи в газету.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Знакомство с профессией – журналист. Похожие профессии: диктор, корреспондент, литературный критик, пресс-секретарь, редактор, репортер, советник. Введение понятий: поиск информации, анализ фактов, составление текста, переработка материала. Соблюдение правил морали, этических и эстетических норм.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31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Репортаж с места событий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Заметка в школьную газету. Школьные новости. Интервью с отличниками учёбы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lastRenderedPageBreak/>
        <w:t xml:space="preserve">Занятие. </w:t>
      </w:r>
      <w:proofErr w:type="gramStart"/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32</w:t>
      </w:r>
      <w:proofErr w:type="gramEnd"/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Что делает фотограф.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Описание профессии – фотограф. Основные действия: выставлять необходимое для фотосъемки освещение; регулировать фотоаппаратуру; про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softHyphen/>
        <w:t>изводить фотосъемку; усаживать клиента, поправлять его позу, обладать навыками делового общения.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33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Фотография другу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Беседа « Как стать фотографом», Игра «Весёлый фотограф», Мини-проект «Снимок другу»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Занятие. 34</w:t>
      </w: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t> Итоговое повторение. </w:t>
      </w:r>
      <w:r w:rsidRPr="004158AB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Творческое эссе по теме: «Кем и каким я хочу стать»</w:t>
      </w: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Тематическое планирование</w:t>
      </w:r>
    </w:p>
    <w:tbl>
      <w:tblPr>
        <w:tblW w:w="1036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84"/>
        <w:gridCol w:w="2656"/>
        <w:gridCol w:w="871"/>
        <w:gridCol w:w="762"/>
        <w:gridCol w:w="5292"/>
      </w:tblGrid>
      <w:tr w:rsidR="004158AB" w:rsidRPr="004158AB" w:rsidTr="004158AB">
        <w:tc>
          <w:tcPr>
            <w:tcW w:w="4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№ </w:t>
            </w:r>
            <w:proofErr w:type="spellStart"/>
            <w:proofErr w:type="gramStart"/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</w:t>
            </w:r>
            <w:proofErr w:type="spellEnd"/>
            <w:proofErr w:type="gramEnd"/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/</w:t>
            </w:r>
            <w:proofErr w:type="spellStart"/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475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Темы</w:t>
            </w:r>
          </w:p>
        </w:tc>
        <w:tc>
          <w:tcPr>
            <w:tcW w:w="447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Количество часов</w:t>
            </w:r>
          </w:p>
        </w:tc>
      </w:tr>
      <w:tr w:rsidR="004158AB" w:rsidRPr="004158AB" w:rsidTr="004158AB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Теория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</w:t>
            </w:r>
            <w:proofErr w:type="spell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</w:p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тика</w:t>
            </w:r>
          </w:p>
        </w:tc>
        <w:tc>
          <w:tcPr>
            <w:tcW w:w="27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Всего</w:t>
            </w: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730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Оценивать значимость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человеческого труда и разных профессий, связанных с творчеством для всего общества.</w:t>
            </w:r>
            <w:r w:rsidRPr="004158A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u w:val="single"/>
              </w:rPr>
              <w:t>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Работать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с конструктором.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Исследовать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«Кто такой - дизайнер»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Описать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профессию дизайнера и его деятельности.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Познакомиться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с понятиями: эскиз, образ, модель, узоры и др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.. 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Участвовать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в мини-проектах: «Я хочу стать дизайнером», «Самый классный - классный уголок», «Фигурки из цветов».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Собирать и оформлять информацию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(текст, набор иллюстраций) о профессиях: скульптор, парфюмер, портной, повар, парикмахер, реставратор, иллюстратор и др..</w:t>
            </w:r>
            <w:proofErr w:type="gramEnd"/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Выполнить творческие проекты: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«Маленькая фея», «Новая жизн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ь-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старым вещам», «Компьютерная иллюстрация».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Преобразовывать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извлечённую информацию о профессиях: художника, дирижёра, композитора, писателя, поэта в соответствии с заданием.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Выделять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главное,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сравнивать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,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выражать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своё отношение и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представлять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её в виде устного или письменного текста, рисунка, компьютерной презентации.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Читать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вслух и про себя тексты художественных и научно-популярных книг,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понимать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прочитанное.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Отвечать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на простые и сложные вопросы учителя, самим задавать вопросы,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находить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нужную информацию в тексте.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Участвовать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 работе группы,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распределять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роли,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договариваться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друг с другом,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сыграть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пьесу «Серый волк».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Применить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 полученные знания и умения на уроках в 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жизни.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Исследовать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«Как стать фотографом».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Разучит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ь игру «Весёлый фотограф».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Участвовать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 в мини-проекте «Снимок другу»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Применить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полученные знания и умения на уроках в жизни.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Подготовить 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компьютерную презентацию «Профессии, связанные с творчеством».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</w:rPr>
              <w:t>Выполнить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 творческий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проект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«Кем и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каким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я хочу стать»</w:t>
            </w: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Мы построим новый дом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такой - дизайнер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Самый классный - классный уголок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Как составить букет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Фигурки из цветов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такой скульптор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Лепка из глины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Маленькие фея. Как придумать аромат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шьёт новую одежду. В гости на швейную фабрику, ателье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Вкусная профессия. Кто готовит нам обед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Моя мама - парикмахер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«Уронили мишку на пол, оторвали мишке лапу» Новая жизнь старым вещам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13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украшает книжку.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14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Рисуем сказку. Компьютерная иллюстрация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рисует картины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Художники - детям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Когда возникла музыка. Музыканты оркестра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сочиняет музыку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Композиторы - детям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Чем занимается дирижёр. Оркестр. Волшебная палочка дирижёра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Как стать писателем. Проба пера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Писатели - детям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Как рождаются стихи. Про поэтов.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Поэты – детям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Профессия - режиссёр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Кукольный театр. Сыграем пьесу.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Я хочу танцевать. Как стать танцором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придумывает танцы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Танцевальная жемчужина. Экскурсия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Дворец культуры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пишет статьи в газету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Репортаж с места событий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32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Что делает фотограф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Фотография другу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4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Итоговое повторение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hideMark/>
          </w:tcPr>
          <w:p w:rsidR="004158AB" w:rsidRPr="004158AB" w:rsidRDefault="004158AB" w:rsidP="00415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Тематическое планирование курса «В мире профессий» в 3 классе</w:t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tbl>
      <w:tblPr>
        <w:tblpPr w:leftFromText="45" w:rightFromText="45" w:vertAnchor="text"/>
        <w:tblW w:w="936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49"/>
        <w:gridCol w:w="6378"/>
        <w:gridCol w:w="777"/>
        <w:gridCol w:w="1656"/>
      </w:tblGrid>
      <w:tr w:rsidR="004158AB" w:rsidRPr="004158AB" w:rsidTr="004158AB">
        <w:trPr>
          <w:trHeight w:val="255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№ </w:t>
            </w:r>
            <w:proofErr w:type="spell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п\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</w:t>
            </w:r>
            <w:proofErr w:type="spellEnd"/>
            <w:proofErr w:type="gramEnd"/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темы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Кол-</w:t>
            </w:r>
          </w:p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часов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Форма работы</w:t>
            </w:r>
          </w:p>
        </w:tc>
      </w:tr>
      <w:tr w:rsidR="004158AB" w:rsidRPr="004158AB" w:rsidTr="004158AB">
        <w:trPr>
          <w:trHeight w:val="330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охраняет наш покой и следит за порядком на дорогах? Знакомство с профессией милиционера.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</w:t>
            </w:r>
          </w:p>
        </w:tc>
      </w:tr>
      <w:tr w:rsidR="004158AB" w:rsidRPr="004158AB" w:rsidTr="004158AB">
        <w:trPr>
          <w:trHeight w:val="525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Приглашение инспектора ГИБДД: беседа по ПДД и практикум – игра «Мы – пешеходы».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 + практикум-игра</w:t>
            </w:r>
          </w:p>
        </w:tc>
      </w:tr>
      <w:tr w:rsidR="004158AB" w:rsidRPr="004158AB" w:rsidTr="004158AB">
        <w:trPr>
          <w:trHeight w:val="120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2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Кем быть?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2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</w:t>
            </w:r>
          </w:p>
        </w:tc>
      </w:tr>
      <w:tr w:rsidR="004158AB" w:rsidRPr="004158AB" w:rsidTr="004158AB">
        <w:trPr>
          <w:trHeight w:val="120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Викторина «Все профессии нужны – все профессии важны!».</w:t>
            </w:r>
          </w:p>
          <w:p w:rsidR="004158AB" w:rsidRPr="004158AB" w:rsidRDefault="004158AB" w:rsidP="004158AB">
            <w:pPr>
              <w:spacing w:after="150" w:line="12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Тест: «Какая профессия мне больше подходит?»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2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Практикум-игра</w:t>
            </w:r>
          </w:p>
        </w:tc>
      </w:tr>
      <w:tr w:rsidR="004158AB" w:rsidRPr="004158AB" w:rsidTr="004158AB">
        <w:trPr>
          <w:trHeight w:val="90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Конкурс рисунков «Кем я хочу быть?»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9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Практическое занятие</w:t>
            </w:r>
          </w:p>
        </w:tc>
      </w:tr>
      <w:tr w:rsidR="004158AB" w:rsidRPr="004158AB" w:rsidTr="004158AB">
        <w:trPr>
          <w:trHeight w:val="330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Встреча с нашими героями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Игра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такой мастер? Что такое призвание?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Из истории слов. Работа со словарём.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Практикум - игра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Профессии наших мам.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 с приглашением мам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Сочинение на тему: «Моя мама - мастер»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Развитие речи. Практикум.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Профессии наших пап.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 с приглашением пап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Сочинение на тему: «Мой папа - мастер»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Развитие речи. Практикум.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«Кем быть? Каким быть?» Выход в библиотеку. Совместное мероприятие.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Утренник с чаепитием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Бухгалтер. Кто может работать по этой профессии?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 с приглашением школьного бухгалтера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Менеджер. Кто может работать по этой профессии?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Беседа с приглашением 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выпускницы школы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16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Спасатель. Кто может работать по этой профессии?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«Калейдоскоп профессий». Знакомство с профессиями наших шефов.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такой риэлтор? Знакомство с новой профессией.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 с приглашением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может работать по профессии риэлтор?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Практикум - игра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Профессия – фермер. Кто может работать по этой профессии?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 на фермерское угодье.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Экскурсия, встреча с фермером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Коммерсант. Знакомство с профессией.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 с приглашением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может работать по этой профессии?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Практикум - игра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Знакомство с профессией бизнесмена.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может работать по этой профессии?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Практикум - игра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«Какая профессия меня привлекает?»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Поэтическая игротека «В мире профессий».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Практическое занятие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Конкурс рисунков: « Все работы хороши».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Практическое занятие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Выход в библиотеку. Совместное мероприятие: «Все работы хороши!»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Утренник с чаепитием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Художник. Профессия или призвание?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 с приглашением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может работать по этой профессии?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Где может работать художник?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 в художественный музей.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«Пишем «Книгу Мира»». Сбор и обработка стихотворений, загадок, пословиц о труде. Разучивание стихотворений к празднику.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Практикум – игра.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5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Итоговое мероприятие совместно с библиотекой «Праздник профессий», конкурс сочинений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«Радуга профессий»</w:t>
            </w:r>
          </w:p>
        </w:tc>
        <w:tc>
          <w:tcPr>
            <w:tcW w:w="7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Практическое занятие</w:t>
            </w:r>
          </w:p>
        </w:tc>
      </w:tr>
    </w:tbl>
    <w:p w:rsidR="004158AB" w:rsidRPr="004158AB" w:rsidRDefault="004158AB" w:rsidP="004158A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color w:val="333333"/>
          <w:sz w:val="21"/>
          <w:szCs w:val="21"/>
        </w:rPr>
        <w:br/>
      </w: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Тематическое планирование курса</w:t>
      </w: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158AB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« В мире профессий» в 4 классе</w:t>
      </w:r>
    </w:p>
    <w:p w:rsidR="004158AB" w:rsidRPr="004158AB" w:rsidRDefault="004158AB" w:rsidP="004158A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tbl>
      <w:tblPr>
        <w:tblW w:w="1006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47"/>
        <w:gridCol w:w="5936"/>
        <w:gridCol w:w="773"/>
        <w:gridCol w:w="2809"/>
      </w:tblGrid>
      <w:tr w:rsidR="004158AB" w:rsidRPr="004158AB" w:rsidTr="004158AB">
        <w:trPr>
          <w:trHeight w:val="255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№ </w:t>
            </w:r>
            <w:proofErr w:type="spell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п\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</w:t>
            </w:r>
            <w:proofErr w:type="spellEnd"/>
            <w:proofErr w:type="gramEnd"/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темы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Кол-во часов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Форма работы</w:t>
            </w:r>
          </w:p>
        </w:tc>
      </w:tr>
      <w:tr w:rsidR="004158AB" w:rsidRPr="004158AB" w:rsidTr="004158AB">
        <w:trPr>
          <w:trHeight w:val="135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Артист. Профессия или призвание?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3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</w:t>
            </w:r>
          </w:p>
        </w:tc>
      </w:tr>
      <w:tr w:rsidR="004158AB" w:rsidRPr="004158AB" w:rsidTr="004158AB">
        <w:trPr>
          <w:trHeight w:val="75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Выход в театр им. Островского. Встреча с выпускницей школы.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 за кулисы</w:t>
            </w:r>
          </w:p>
        </w:tc>
      </w:tr>
      <w:tr w:rsidR="004158AB" w:rsidRPr="004158AB" w:rsidTr="004158AB">
        <w:trPr>
          <w:trHeight w:val="105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0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Учитель. Профессия или призвание?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0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</w:t>
            </w:r>
          </w:p>
        </w:tc>
      </w:tr>
      <w:tr w:rsidR="004158AB" w:rsidRPr="004158AB" w:rsidTr="004158AB">
        <w:trPr>
          <w:trHeight w:val="75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Кто может работать учителем?</w:t>
            </w:r>
          </w:p>
          <w:p w:rsidR="004158AB" w:rsidRPr="004158AB" w:rsidRDefault="004158AB" w:rsidP="004158AB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Тест: «Какая профессия мне больше подходит?»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Практикум-игра</w:t>
            </w:r>
          </w:p>
        </w:tc>
      </w:tr>
      <w:tr w:rsidR="004158AB" w:rsidRPr="004158AB" w:rsidTr="004158AB">
        <w:trPr>
          <w:trHeight w:val="165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6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Встреча с нашими героями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16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Игра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Человек – техника. Типы профессий.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Урок - викторина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Встреча с родителями, чьи профессии связаны с техникой.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Человек – природа. Типы профессий.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презентация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Встреча с людьми, чьи профессии связаны с природой.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Приглашение выпускника школы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 в музей Природы: знакомство с профессией флорист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 в музей Природы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Человек – человек. Типы профессий.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Урок - экскурсия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Встреча с родителями, чьи профессии связаны с работой с людьми.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Урок – беседа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Человек – знак. Типы профессий.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 в ГИБДД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(беседа с инспектором по ПДД)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Человек – художественный образ. Типы профессий.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Совместное мероприятие с библиотекой (викторина)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Урок-презентация: «Эта профессия меня привлекает».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Защита детских презентаций.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Человек – техника: черты характера, которыми должен обладать работник.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 на завод (цех по изготовлению игрушек). Беседа с работниками.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Человек – природа: черты характера, которыми должен 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обладать работник.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Урок - практикум с приглашением учителя </w:t>
            </w: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биологии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18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Человек – человек: черты характера, которыми должен обладать работник.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Викторина: «Сколько профессий – столько дорог»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Человек – знак: черты характера, которыми должен обладать работник.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Практикум – игра: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«Мы – ЮИД!»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Человек – художественный образ: черты характера, которыми должен обладать работник.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Урок – экскурсия – в Художественный музей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Урок – презентация: «Мой характер»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Защита детских презентаций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Ручные орудия труда. Качества, которые необходимы работнику.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 с приглашением школьного столяра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Механизированные орудия труда. Качества, которые необходимы работнику.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Урок – встреча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Автоматизированные орудия труда. Качества, которые необходимы работнику.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Беседа с приглашением папы Славы </w:t>
            </w:r>
            <w:proofErr w:type="spell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Гундорова</w:t>
            </w:r>
            <w:proofErr w:type="spell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4158AB" w:rsidRPr="004158AB" w:rsidTr="004158AB">
        <w:trPr>
          <w:trHeight w:val="300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Использование функциональных средств организма.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Выход в цирк (экскурсия за кулисы: встреча с гимнастами)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Урок – презентация: «Мои качества»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Защита детских презентаций.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Условия повышенной моральной ответственности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Практикум-игра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Необычные условия труда: знакомство с профессией археолога и палеонтолога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Экскурсия в Палеонтологический музей города Москвы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Условия труда бытового типа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 с приглашением технического работника школы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Условия труда на открытом воздухе. Знакомство с профессией сварщика.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Беседа с приглашением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Конкурс рисунков: «Самая лучшая профессия»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Урок - конкурс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Конкурс сочинений: «Я б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в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… </w:t>
            </w:r>
            <w:proofErr w:type="gramStart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пошёл</w:t>
            </w:r>
            <w:proofErr w:type="gramEnd"/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, пусть меня научат!»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Урок - конкурс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Урок – презентация: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«Это моя будущая профессия»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Защита детских презентаций.</w:t>
            </w:r>
          </w:p>
        </w:tc>
      </w:tr>
      <w:tr w:rsidR="004158AB" w:rsidRPr="004158AB" w:rsidTr="004158AB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55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Праздник – встреча для учащихся 1-2-3 классов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: «Что мы знаем о профессиях?»</w:t>
            </w:r>
          </w:p>
        </w:tc>
        <w:tc>
          <w:tcPr>
            <w:tcW w:w="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1 ч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Праздник – встреча с чаепитием</w:t>
            </w:r>
          </w:p>
          <w:p w:rsidR="004158AB" w:rsidRPr="004158AB" w:rsidRDefault="004158AB" w:rsidP="004158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58AB">
              <w:rPr>
                <w:rFonts w:ascii="Times New Roman" w:eastAsia="Times New Roman" w:hAnsi="Times New Roman" w:cs="Times New Roman"/>
                <w:sz w:val="21"/>
                <w:szCs w:val="21"/>
              </w:rPr>
              <w:t>(с приглашением родителей)</w:t>
            </w:r>
          </w:p>
        </w:tc>
      </w:tr>
    </w:tbl>
    <w:p w:rsidR="00382D9A" w:rsidRDefault="00382D9A"/>
    <w:sectPr w:rsidR="00382D9A" w:rsidSect="00E36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A6BE3"/>
    <w:multiLevelType w:val="multilevel"/>
    <w:tmpl w:val="6422F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051F69"/>
    <w:multiLevelType w:val="multilevel"/>
    <w:tmpl w:val="888A8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51490B"/>
    <w:multiLevelType w:val="multilevel"/>
    <w:tmpl w:val="D6C4A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505B31"/>
    <w:multiLevelType w:val="multilevel"/>
    <w:tmpl w:val="806E6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E8462F"/>
    <w:multiLevelType w:val="multilevel"/>
    <w:tmpl w:val="7CD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E276AC"/>
    <w:multiLevelType w:val="multilevel"/>
    <w:tmpl w:val="D0F6F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9A1940"/>
    <w:multiLevelType w:val="multilevel"/>
    <w:tmpl w:val="B7F49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9F3AB6"/>
    <w:multiLevelType w:val="multilevel"/>
    <w:tmpl w:val="52109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CF4ABD"/>
    <w:multiLevelType w:val="multilevel"/>
    <w:tmpl w:val="0BFAB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543928"/>
    <w:multiLevelType w:val="multilevel"/>
    <w:tmpl w:val="D612E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BE5860"/>
    <w:multiLevelType w:val="multilevel"/>
    <w:tmpl w:val="671CF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1DA2EEB"/>
    <w:multiLevelType w:val="multilevel"/>
    <w:tmpl w:val="59D22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772986"/>
    <w:multiLevelType w:val="multilevel"/>
    <w:tmpl w:val="6D9C9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8E3830"/>
    <w:multiLevelType w:val="multilevel"/>
    <w:tmpl w:val="765E4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C94DF1"/>
    <w:multiLevelType w:val="multilevel"/>
    <w:tmpl w:val="A3F21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B32025"/>
    <w:multiLevelType w:val="multilevel"/>
    <w:tmpl w:val="1BFCD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0F7A58"/>
    <w:multiLevelType w:val="multilevel"/>
    <w:tmpl w:val="BAA6E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B12303"/>
    <w:multiLevelType w:val="multilevel"/>
    <w:tmpl w:val="D0644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F022A1"/>
    <w:multiLevelType w:val="multilevel"/>
    <w:tmpl w:val="5DAE6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8B33A8"/>
    <w:multiLevelType w:val="multilevel"/>
    <w:tmpl w:val="BE7E7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C43877"/>
    <w:multiLevelType w:val="multilevel"/>
    <w:tmpl w:val="D6224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A44DE5"/>
    <w:multiLevelType w:val="multilevel"/>
    <w:tmpl w:val="0AAA7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D27761"/>
    <w:multiLevelType w:val="multilevel"/>
    <w:tmpl w:val="3300D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305CEA"/>
    <w:multiLevelType w:val="multilevel"/>
    <w:tmpl w:val="7BA00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4A275B"/>
    <w:multiLevelType w:val="multilevel"/>
    <w:tmpl w:val="33327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DAF6D04"/>
    <w:multiLevelType w:val="multilevel"/>
    <w:tmpl w:val="E9783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6A10DC"/>
    <w:multiLevelType w:val="multilevel"/>
    <w:tmpl w:val="ED92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58A54CF"/>
    <w:multiLevelType w:val="multilevel"/>
    <w:tmpl w:val="A68E3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451E63"/>
    <w:multiLevelType w:val="multilevel"/>
    <w:tmpl w:val="D930B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300366C"/>
    <w:multiLevelType w:val="multilevel"/>
    <w:tmpl w:val="2436A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4D47601"/>
    <w:multiLevelType w:val="multilevel"/>
    <w:tmpl w:val="BE02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8BE12D9"/>
    <w:multiLevelType w:val="multilevel"/>
    <w:tmpl w:val="9CB09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54238C1"/>
    <w:multiLevelType w:val="multilevel"/>
    <w:tmpl w:val="0BAC4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61E2FEF"/>
    <w:multiLevelType w:val="multilevel"/>
    <w:tmpl w:val="41886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7402D3F"/>
    <w:multiLevelType w:val="multilevel"/>
    <w:tmpl w:val="E800F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8"/>
  </w:num>
  <w:num w:numId="3">
    <w:abstractNumId w:val="33"/>
  </w:num>
  <w:num w:numId="4">
    <w:abstractNumId w:val="26"/>
  </w:num>
  <w:num w:numId="5">
    <w:abstractNumId w:val="21"/>
  </w:num>
  <w:num w:numId="6">
    <w:abstractNumId w:val="12"/>
  </w:num>
  <w:num w:numId="7">
    <w:abstractNumId w:val="4"/>
  </w:num>
  <w:num w:numId="8">
    <w:abstractNumId w:val="23"/>
  </w:num>
  <w:num w:numId="9">
    <w:abstractNumId w:val="18"/>
  </w:num>
  <w:num w:numId="10">
    <w:abstractNumId w:val="31"/>
  </w:num>
  <w:num w:numId="11">
    <w:abstractNumId w:val="5"/>
  </w:num>
  <w:num w:numId="12">
    <w:abstractNumId w:val="0"/>
  </w:num>
  <w:num w:numId="13">
    <w:abstractNumId w:val="24"/>
  </w:num>
  <w:num w:numId="14">
    <w:abstractNumId w:val="11"/>
  </w:num>
  <w:num w:numId="15">
    <w:abstractNumId w:val="32"/>
  </w:num>
  <w:num w:numId="16">
    <w:abstractNumId w:val="22"/>
  </w:num>
  <w:num w:numId="17">
    <w:abstractNumId w:val="6"/>
  </w:num>
  <w:num w:numId="18">
    <w:abstractNumId w:val="25"/>
  </w:num>
  <w:num w:numId="19">
    <w:abstractNumId w:val="34"/>
  </w:num>
  <w:num w:numId="20">
    <w:abstractNumId w:val="29"/>
  </w:num>
  <w:num w:numId="21">
    <w:abstractNumId w:val="20"/>
  </w:num>
  <w:num w:numId="22">
    <w:abstractNumId w:val="2"/>
  </w:num>
  <w:num w:numId="23">
    <w:abstractNumId w:val="16"/>
  </w:num>
  <w:num w:numId="24">
    <w:abstractNumId w:val="19"/>
  </w:num>
  <w:num w:numId="25">
    <w:abstractNumId w:val="10"/>
  </w:num>
  <w:num w:numId="26">
    <w:abstractNumId w:val="13"/>
  </w:num>
  <w:num w:numId="27">
    <w:abstractNumId w:val="9"/>
  </w:num>
  <w:num w:numId="28">
    <w:abstractNumId w:val="14"/>
  </w:num>
  <w:num w:numId="29">
    <w:abstractNumId w:val="28"/>
  </w:num>
  <w:num w:numId="30">
    <w:abstractNumId w:val="1"/>
  </w:num>
  <w:num w:numId="31">
    <w:abstractNumId w:val="7"/>
  </w:num>
  <w:num w:numId="32">
    <w:abstractNumId w:val="30"/>
  </w:num>
  <w:num w:numId="33">
    <w:abstractNumId w:val="17"/>
  </w:num>
  <w:num w:numId="34">
    <w:abstractNumId w:val="27"/>
  </w:num>
  <w:num w:numId="3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158AB"/>
    <w:rsid w:val="001638D2"/>
    <w:rsid w:val="00382D9A"/>
    <w:rsid w:val="004158AB"/>
    <w:rsid w:val="00883B3B"/>
    <w:rsid w:val="00E36847"/>
    <w:rsid w:val="00F241BF"/>
    <w:rsid w:val="00F35678"/>
    <w:rsid w:val="00FC0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847"/>
  </w:style>
  <w:style w:type="paragraph" w:styleId="3">
    <w:name w:val="heading 3"/>
    <w:basedOn w:val="a"/>
    <w:link w:val="30"/>
    <w:uiPriority w:val="9"/>
    <w:qFormat/>
    <w:rsid w:val="004158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158A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415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uiPriority w:val="59"/>
    <w:rsid w:val="00883B3B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6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4167</Words>
  <Characters>23757</Characters>
  <Application>Microsoft Office Word</Application>
  <DocSecurity>0</DocSecurity>
  <Lines>197</Lines>
  <Paragraphs>55</Paragraphs>
  <ScaleCrop>false</ScaleCrop>
  <Company/>
  <LinksUpToDate>false</LinksUpToDate>
  <CharactersWithSpaces>27869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</cp:lastModifiedBy>
  <cp:revision>7</cp:revision>
  <dcterms:created xsi:type="dcterms:W3CDTF">2022-11-02T19:00:00Z</dcterms:created>
  <dcterms:modified xsi:type="dcterms:W3CDTF">2026-10-21T18:11:00Z</dcterms:modified>
</cp:coreProperties>
</file>